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10BA6" w14:textId="77777777" w:rsidR="00DD16E7" w:rsidRDefault="00DD16E7" w:rsidP="00DD16E7">
      <w:pPr>
        <w:pStyle w:val="KBV-Standardtext"/>
        <w:rPr>
          <w:rFonts w:cstheme="minorHAnsi"/>
          <w:b/>
        </w:rPr>
      </w:pPr>
      <w:r w:rsidRPr="00A04930">
        <w:rPr>
          <w:rFonts w:cstheme="minorHAnsi"/>
          <w:b/>
          <w:highlight w:val="yellow"/>
        </w:rPr>
        <w:t>Logo/Name der Praxis</w:t>
      </w:r>
    </w:p>
    <w:p w14:paraId="7228D0D1" w14:textId="77777777" w:rsidR="00DD16E7" w:rsidRDefault="00DD16E7" w:rsidP="00DD16E7">
      <w:pPr>
        <w:pStyle w:val="KBV-Standardtext"/>
        <w:rPr>
          <w:rFonts w:cstheme="minorHAnsi"/>
          <w:b/>
        </w:rPr>
      </w:pPr>
    </w:p>
    <w:p w14:paraId="2A948F7F" w14:textId="62A88484" w:rsidR="00AA5247" w:rsidRDefault="000474F9" w:rsidP="000474F9">
      <w:pPr>
        <w:rPr>
          <w:rStyle w:val="fontstyle01"/>
          <w:color w:val="auto"/>
        </w:rPr>
      </w:pPr>
      <w:r w:rsidRPr="000474F9">
        <w:rPr>
          <w:rStyle w:val="fontstyle01"/>
          <w:color w:val="auto"/>
        </w:rPr>
        <w:t>Merkblatt und Erklärung zur Versch</w:t>
      </w:r>
      <w:r>
        <w:rPr>
          <w:rStyle w:val="fontstyle01"/>
          <w:color w:val="auto"/>
        </w:rPr>
        <w:t>w</w:t>
      </w:r>
      <w:r w:rsidRPr="000474F9">
        <w:rPr>
          <w:rStyle w:val="fontstyle01"/>
          <w:color w:val="auto"/>
        </w:rPr>
        <w:t>iegenheit</w:t>
      </w:r>
    </w:p>
    <w:p w14:paraId="1404E41C" w14:textId="77777777" w:rsidR="000474F9" w:rsidRDefault="000474F9" w:rsidP="000474F9">
      <w:pPr>
        <w:rPr>
          <w:rStyle w:val="fontstyle01"/>
        </w:rPr>
      </w:pPr>
    </w:p>
    <w:p w14:paraId="7B732E5F" w14:textId="6C7F5043" w:rsidR="00AA5247" w:rsidRDefault="00AA5247" w:rsidP="001F5FCD">
      <w:pPr>
        <w:spacing w:after="240"/>
      </w:pPr>
      <w:r w:rsidRPr="00247078">
        <w:t>[Sehr geehrte</w:t>
      </w:r>
      <w:r w:rsidR="002908E6" w:rsidRPr="00247078">
        <w:t>/r</w:t>
      </w:r>
      <w:r w:rsidRPr="00247078">
        <w:t xml:space="preserve"> </w:t>
      </w:r>
      <w:r w:rsidR="00247078">
        <w:rPr>
          <w:highlight w:val="yellow"/>
        </w:rPr>
        <w:t>Anrede</w:t>
      </w:r>
      <w:r w:rsidRPr="00AA5247">
        <w:rPr>
          <w:highlight w:val="yellow"/>
        </w:rPr>
        <w:t xml:space="preserve"> Name</w:t>
      </w:r>
      <w:r>
        <w:t>,</w:t>
      </w:r>
    </w:p>
    <w:p w14:paraId="6BBE0406" w14:textId="709B1798" w:rsidR="004771E9" w:rsidRDefault="00AA5247" w:rsidP="00AA5247">
      <w:pPr>
        <w:pStyle w:val="AZ3AufzhlungmitFlietext"/>
        <w:numPr>
          <w:ilvl w:val="0"/>
          <w:numId w:val="0"/>
        </w:numPr>
        <w:suppressAutoHyphens/>
        <w:rPr>
          <w:rFonts w:ascii="Calibri" w:eastAsia="Calibri" w:hAnsi="Calibri" w:cs="Calibri"/>
          <w:color w:val="000000"/>
          <w:lang w:eastAsia="de-DE" w:bidi="de-DE"/>
        </w:rPr>
      </w:pPr>
      <w:r w:rsidRPr="00AA5247">
        <w:rPr>
          <w:rFonts w:ascii="Calibri" w:eastAsia="Calibri" w:hAnsi="Calibri" w:cs="Calibri"/>
          <w:color w:val="000000"/>
          <w:lang w:eastAsia="de-DE" w:bidi="de-DE"/>
        </w:rPr>
        <w:t xml:space="preserve">über Ihre Person und Ihre persönlichen Verhältnisse </w:t>
      </w:r>
      <w:r w:rsidR="004771E9">
        <w:rPr>
          <w:rFonts w:ascii="Calibri" w:eastAsia="Calibri" w:hAnsi="Calibri" w:cs="Calibri"/>
          <w:color w:val="000000"/>
          <w:lang w:eastAsia="de-DE" w:bidi="de-DE"/>
        </w:rPr>
        <w:t xml:space="preserve">sollen </w:t>
      </w:r>
      <w:r w:rsidRPr="00AA5247">
        <w:rPr>
          <w:rFonts w:ascii="Calibri" w:eastAsia="Calibri" w:hAnsi="Calibri" w:cs="Calibri"/>
          <w:color w:val="000000"/>
          <w:lang w:eastAsia="de-DE" w:bidi="de-DE"/>
        </w:rPr>
        <w:t xml:space="preserve">Unbefugte </w:t>
      </w:r>
      <w:r w:rsidR="004771E9">
        <w:rPr>
          <w:rFonts w:ascii="Calibri" w:eastAsia="Calibri" w:hAnsi="Calibri" w:cs="Calibri"/>
          <w:color w:val="000000"/>
          <w:lang w:eastAsia="de-DE" w:bidi="de-DE"/>
        </w:rPr>
        <w:t xml:space="preserve">keine </w:t>
      </w:r>
      <w:r w:rsidRPr="00AA5247">
        <w:rPr>
          <w:rFonts w:ascii="Calibri" w:eastAsia="Calibri" w:hAnsi="Calibri" w:cs="Calibri"/>
          <w:color w:val="000000"/>
          <w:lang w:eastAsia="de-DE" w:bidi="de-DE"/>
        </w:rPr>
        <w:t>Kenntnis gelangen</w:t>
      </w:r>
      <w:r w:rsidR="00FC63B5">
        <w:rPr>
          <w:rFonts w:ascii="Calibri" w:eastAsia="Calibri" w:hAnsi="Calibri" w:cs="Calibri"/>
          <w:color w:val="000000"/>
          <w:lang w:eastAsia="de-DE" w:bidi="de-DE"/>
        </w:rPr>
        <w:t xml:space="preserve"> – davor schützen Sie </w:t>
      </w:r>
      <w:r w:rsidRPr="00AA5247">
        <w:rPr>
          <w:rFonts w:ascii="Calibri" w:eastAsia="Calibri" w:hAnsi="Calibri" w:cs="Calibri"/>
          <w:color w:val="000000"/>
          <w:lang w:eastAsia="de-DE" w:bidi="de-DE"/>
        </w:rPr>
        <w:t>die Datenschutz-Grundverordnung, das Bundesdatenschutzgesetz sowie andere bereichsspezifische Datenschutzregelungen (z.B. das Telekommunikation-Telemedien-Datenschutz-Gesetz und das SGB X).</w:t>
      </w:r>
      <w:r w:rsidR="004771E9">
        <w:rPr>
          <w:rFonts w:ascii="Calibri" w:eastAsia="Calibri" w:hAnsi="Calibri" w:cs="Calibri"/>
          <w:color w:val="000000"/>
          <w:lang w:eastAsia="de-DE" w:bidi="de-DE"/>
        </w:rPr>
        <w:t xml:space="preserve"> Doch auch Sie selbst sind</w:t>
      </w:r>
      <w:r w:rsidRPr="00AA5247">
        <w:rPr>
          <w:rFonts w:ascii="Calibri" w:eastAsia="Calibri" w:hAnsi="Calibri" w:cs="Calibri"/>
          <w:color w:val="000000"/>
          <w:lang w:eastAsia="de-DE" w:bidi="de-DE"/>
        </w:rPr>
        <w:t xml:space="preserve"> im Rahmen Ihrer beruflichen Tätigkeit in </w:t>
      </w:r>
      <w:r w:rsidR="004771E9">
        <w:rPr>
          <w:rFonts w:ascii="Calibri" w:eastAsia="Calibri" w:hAnsi="Calibri" w:cs="Calibri"/>
          <w:color w:val="000000"/>
          <w:lang w:eastAsia="de-DE" w:bidi="de-DE"/>
        </w:rPr>
        <w:t xml:space="preserve">unserer Praxis </w:t>
      </w:r>
      <w:r w:rsidRPr="00AA5247">
        <w:rPr>
          <w:rFonts w:ascii="Calibri" w:eastAsia="Calibri" w:hAnsi="Calibri" w:cs="Calibri"/>
          <w:color w:val="000000"/>
          <w:lang w:eastAsia="de-DE" w:bidi="de-DE"/>
        </w:rPr>
        <w:t xml:space="preserve">dazu verpflichtet, die personenbezogenen Daten anderer </w:t>
      </w:r>
      <w:r w:rsidR="004771E9">
        <w:rPr>
          <w:rFonts w:ascii="Calibri" w:eastAsia="Calibri" w:hAnsi="Calibri" w:cs="Calibri"/>
          <w:color w:val="000000"/>
          <w:lang w:eastAsia="de-DE" w:bidi="de-DE"/>
        </w:rPr>
        <w:t xml:space="preserve">Personen </w:t>
      </w:r>
      <w:r w:rsidRPr="00AA5247">
        <w:rPr>
          <w:rFonts w:ascii="Calibri" w:eastAsia="Calibri" w:hAnsi="Calibri" w:cs="Calibri"/>
          <w:color w:val="000000"/>
          <w:lang w:eastAsia="de-DE" w:bidi="de-DE"/>
        </w:rPr>
        <w:t xml:space="preserve">vertraulich und weisungsgerecht zu behandeln. </w:t>
      </w:r>
    </w:p>
    <w:p w14:paraId="2E04E723" w14:textId="01518588" w:rsidR="00DD16E7" w:rsidRDefault="00AA5247" w:rsidP="00AA5247">
      <w:pPr>
        <w:pStyle w:val="AZ3AufzhlungmitFlietext"/>
        <w:numPr>
          <w:ilvl w:val="0"/>
          <w:numId w:val="0"/>
        </w:numPr>
        <w:suppressAutoHyphens/>
        <w:rPr>
          <w:rFonts w:ascii="Calibri" w:eastAsia="Calibri" w:hAnsi="Calibri" w:cs="Calibri"/>
          <w:color w:val="000000"/>
          <w:lang w:eastAsia="de-DE" w:bidi="de-DE"/>
        </w:rPr>
      </w:pPr>
      <w:r w:rsidRPr="00AA5247">
        <w:rPr>
          <w:rFonts w:ascii="Calibri" w:eastAsia="Calibri" w:hAnsi="Calibri" w:cs="Calibri"/>
          <w:color w:val="000000"/>
          <w:lang w:eastAsia="de-DE" w:bidi="de-DE"/>
        </w:rPr>
        <w:t xml:space="preserve">Sie sind dafür verantwortlich, dass die Ihnen anvertrauten personenbezogenen Daten nur im Rahmen Ihrer Aufgabenstellung erhoben, verarbeitet (gespeichert, verändert, übermittelt, gesperrt, gelöscht) oder genutzt werden. Der Missbrauch dieser Daten und jede unbefugte Handlung sind unzulässig und strafbar. Sie handeln unbefugt, wenn Sie personenbezogene </w:t>
      </w:r>
      <w:proofErr w:type="gramStart"/>
      <w:r w:rsidRPr="00AA5247">
        <w:rPr>
          <w:rFonts w:ascii="Calibri" w:eastAsia="Calibri" w:hAnsi="Calibri" w:cs="Calibri"/>
          <w:color w:val="000000"/>
          <w:lang w:eastAsia="de-DE" w:bidi="de-DE"/>
        </w:rPr>
        <w:t>Daten</w:t>
      </w:r>
      <w:proofErr w:type="gramEnd"/>
      <w:r w:rsidRPr="00AA5247">
        <w:rPr>
          <w:rFonts w:ascii="Calibri" w:eastAsia="Calibri" w:hAnsi="Calibri" w:cs="Calibri"/>
          <w:color w:val="000000"/>
          <w:lang w:eastAsia="de-DE" w:bidi="de-DE"/>
        </w:rPr>
        <w:t xml:space="preserve"> entgegen dem zur jeweiligen rechtmäßigen Aufgabenerfüllung gehörenden Zweck erheben, verarbeiten oder nutzen. Eine missbräuchliche Nutzung der anvertrauten Daten liegt auch vor, wenn die im beruflichen Bereich bekannt gewordenen Angaben zu privaten Zwecken verwendet werden. </w:t>
      </w:r>
    </w:p>
    <w:p w14:paraId="158FED29" w14:textId="39B34904" w:rsidR="00AA5247" w:rsidRPr="00AA5247" w:rsidRDefault="00AA5247" w:rsidP="001F5FCD">
      <w:pPr>
        <w:pStyle w:val="AZ3AufzhlungmitFlietext"/>
        <w:numPr>
          <w:ilvl w:val="0"/>
          <w:numId w:val="0"/>
        </w:numPr>
        <w:suppressAutoHyphens/>
        <w:spacing w:before="120" w:after="120"/>
      </w:pPr>
      <w:r w:rsidRPr="00AA5247">
        <w:rPr>
          <w:rFonts w:ascii="Calibri" w:eastAsia="Calibri" w:hAnsi="Calibri" w:cs="Calibri"/>
          <w:color w:val="000000"/>
          <w:lang w:eastAsia="de-DE" w:bidi="de-DE"/>
        </w:rPr>
        <w:t>Insbesondere sind Sie persönlich dafür verantwortlich, dass</w:t>
      </w:r>
      <w:r w:rsidRPr="00AA5247">
        <w:rPr>
          <w:rFonts w:ascii="Calibri" w:eastAsia="Calibri" w:hAnsi="Calibri" w:cs="Calibri"/>
          <w:lang w:eastAsia="de-DE" w:bidi="de-DE"/>
        </w:rPr>
        <w:t xml:space="preserve"> </w:t>
      </w:r>
    </w:p>
    <w:p w14:paraId="7FCC3DFD" w14:textId="45D9D0AB" w:rsidR="00284D81" w:rsidRDefault="00B96C6F" w:rsidP="00DD16E7">
      <w:pPr>
        <w:pStyle w:val="AZ3AufzhlungmitFlietext"/>
        <w:numPr>
          <w:ilvl w:val="0"/>
          <w:numId w:val="9"/>
        </w:numPr>
        <w:tabs>
          <w:tab w:val="clear" w:pos="567"/>
          <w:tab w:val="left" w:pos="1134"/>
        </w:tabs>
        <w:suppressAutoHyphens/>
        <w:ind w:left="284" w:hanging="284"/>
      </w:pPr>
      <w:r w:rsidRPr="00B96C6F">
        <w:t>die Ihnen anvertrauten Daten und Datenträger, wenn Sie nicht unmittelbar daran arbeiten, unter Verschluss gehalten werden,</w:t>
      </w:r>
    </w:p>
    <w:p w14:paraId="75D998F2" w14:textId="33E0A3F8" w:rsidR="00B96C6F" w:rsidRPr="00B96C6F" w:rsidRDefault="00B96C6F" w:rsidP="00DD16E7">
      <w:pPr>
        <w:pStyle w:val="Listenabsatz"/>
        <w:widowControl/>
        <w:numPr>
          <w:ilvl w:val="0"/>
          <w:numId w:val="9"/>
        </w:numPr>
        <w:tabs>
          <w:tab w:val="left" w:pos="1134"/>
        </w:tabs>
        <w:autoSpaceDE/>
        <w:autoSpaceDN/>
        <w:ind w:left="284" w:hanging="284"/>
        <w:rPr>
          <w:rFonts w:ascii="Times New Roman" w:eastAsia="Times New Roman" w:hAnsi="Times New Roman" w:cs="Times New Roman"/>
          <w:sz w:val="24"/>
          <w:szCs w:val="24"/>
          <w:lang w:bidi="ar-SA"/>
        </w:rPr>
      </w:pPr>
      <w:r w:rsidRPr="00B96C6F">
        <w:rPr>
          <w:rFonts w:eastAsia="Times New Roman"/>
          <w:color w:val="000000"/>
          <w:lang w:bidi="ar-SA"/>
        </w:rPr>
        <w:t>Ihr D</w:t>
      </w:r>
      <w:r w:rsidR="002B481C">
        <w:rPr>
          <w:rFonts w:eastAsia="Times New Roman"/>
          <w:color w:val="000000"/>
          <w:lang w:bidi="ar-SA"/>
        </w:rPr>
        <w:t>ienst</w:t>
      </w:r>
      <w:r w:rsidRPr="00B96C6F">
        <w:rPr>
          <w:rFonts w:eastAsia="Times New Roman"/>
          <w:color w:val="000000"/>
          <w:lang w:bidi="ar-SA"/>
        </w:rPr>
        <w:t>-Gerät, Ihre Anwendungen und Ihr Passwort keinem Unbefugten zugänglich werden,</w:t>
      </w:r>
    </w:p>
    <w:p w14:paraId="24ABEFA9" w14:textId="2F7C53E7" w:rsidR="00B96C6F" w:rsidRPr="00B96C6F" w:rsidRDefault="00B96C6F" w:rsidP="00DD16E7">
      <w:pPr>
        <w:pStyle w:val="Listenabsatz"/>
        <w:widowControl/>
        <w:numPr>
          <w:ilvl w:val="0"/>
          <w:numId w:val="9"/>
        </w:numPr>
        <w:tabs>
          <w:tab w:val="left" w:pos="1134"/>
        </w:tabs>
        <w:autoSpaceDE/>
        <w:autoSpaceDN/>
        <w:ind w:left="284" w:hanging="284"/>
        <w:rPr>
          <w:rFonts w:ascii="Times New Roman" w:eastAsia="Times New Roman" w:hAnsi="Times New Roman" w:cs="Times New Roman"/>
          <w:sz w:val="24"/>
          <w:szCs w:val="24"/>
          <w:lang w:bidi="ar-SA"/>
        </w:rPr>
      </w:pPr>
      <w:r w:rsidRPr="00B96C6F">
        <w:rPr>
          <w:rFonts w:eastAsia="Times New Roman"/>
          <w:color w:val="000000"/>
          <w:lang w:bidi="ar-SA"/>
        </w:rPr>
        <w:t>nicht mehr benötigte personenbezogene Datenträger datenschutzgerecht vernichtet werden, damit eine missbräuchliche Weiterverwendung nicht möglich ist</w:t>
      </w:r>
      <w:r w:rsidR="001F5FCD">
        <w:rPr>
          <w:rFonts w:eastAsia="Times New Roman"/>
          <w:color w:val="000000"/>
          <w:lang w:bidi="ar-SA"/>
        </w:rPr>
        <w:t>,</w:t>
      </w:r>
    </w:p>
    <w:p w14:paraId="77A52530" w14:textId="2E7C1634" w:rsidR="00B96C6F" w:rsidRPr="00B96C6F" w:rsidRDefault="00B96C6F" w:rsidP="00DD16E7">
      <w:pPr>
        <w:pStyle w:val="Listenabsatz"/>
        <w:widowControl/>
        <w:numPr>
          <w:ilvl w:val="0"/>
          <w:numId w:val="9"/>
        </w:numPr>
        <w:tabs>
          <w:tab w:val="left" w:pos="1134"/>
        </w:tabs>
        <w:autoSpaceDE/>
        <w:autoSpaceDN/>
        <w:ind w:left="284" w:hanging="284"/>
        <w:rPr>
          <w:rFonts w:ascii="Times New Roman" w:eastAsia="Times New Roman" w:hAnsi="Times New Roman" w:cs="Times New Roman"/>
          <w:sz w:val="24"/>
          <w:szCs w:val="24"/>
          <w:lang w:bidi="ar-SA"/>
        </w:rPr>
      </w:pPr>
      <w:r w:rsidRPr="00B96C6F">
        <w:rPr>
          <w:rFonts w:eastAsia="Times New Roman"/>
          <w:color w:val="000000"/>
          <w:lang w:bidi="ar-SA"/>
        </w:rPr>
        <w:t>alle sonstigen vorgeschriebenen Datensicherheits- und Datensicherungsmaßnahmen ein</w:t>
      </w:r>
      <w:r w:rsidR="001F5FCD">
        <w:rPr>
          <w:rFonts w:eastAsia="Times New Roman"/>
          <w:color w:val="000000"/>
          <w:lang w:bidi="ar-SA"/>
        </w:rPr>
        <w:t>gehalten werden</w:t>
      </w:r>
      <w:r w:rsidRPr="00B96C6F">
        <w:rPr>
          <w:rFonts w:eastAsia="Times New Roman"/>
          <w:color w:val="000000"/>
          <w:lang w:bidi="ar-SA"/>
        </w:rPr>
        <w:t>,</w:t>
      </w:r>
    </w:p>
    <w:p w14:paraId="1826D047" w14:textId="1800A1D1" w:rsidR="001F5FCD" w:rsidRPr="001F5FCD" w:rsidRDefault="00B96C6F" w:rsidP="00DD16E7">
      <w:pPr>
        <w:pStyle w:val="Listenabsatz"/>
        <w:widowControl/>
        <w:numPr>
          <w:ilvl w:val="0"/>
          <w:numId w:val="9"/>
        </w:numPr>
        <w:tabs>
          <w:tab w:val="left" w:pos="1134"/>
        </w:tabs>
        <w:autoSpaceDE/>
        <w:autoSpaceDN/>
        <w:ind w:left="284" w:hanging="284"/>
        <w:rPr>
          <w:rFonts w:ascii="Times New Roman" w:eastAsia="Times New Roman" w:hAnsi="Times New Roman" w:cs="Times New Roman"/>
          <w:sz w:val="24"/>
          <w:szCs w:val="24"/>
          <w:lang w:bidi="ar-SA"/>
        </w:rPr>
      </w:pPr>
      <w:r w:rsidRPr="00B96C6F">
        <w:rPr>
          <w:rFonts w:eastAsia="Times New Roman"/>
          <w:color w:val="000000"/>
          <w:lang w:bidi="ar-SA"/>
        </w:rPr>
        <w:t xml:space="preserve">insbesondere die </w:t>
      </w:r>
      <w:r w:rsidRPr="00B96C6F">
        <w:rPr>
          <w:rFonts w:eastAsia="Times New Roman"/>
          <w:color w:val="000000"/>
          <w:highlight w:val="yellow"/>
          <w:lang w:bidi="ar-SA"/>
        </w:rPr>
        <w:t>ISMS</w:t>
      </w:r>
      <w:r w:rsidR="001F5FCD">
        <w:rPr>
          <w:rFonts w:eastAsia="Times New Roman"/>
          <w:color w:val="000000"/>
          <w:highlight w:val="yellow"/>
          <w:lang w:bidi="ar-SA"/>
        </w:rPr>
        <w:t>-</w:t>
      </w:r>
      <w:r w:rsidRPr="00B96C6F">
        <w:rPr>
          <w:rFonts w:eastAsia="Times New Roman"/>
          <w:color w:val="000000"/>
          <w:highlight w:val="yellow"/>
          <w:lang w:bidi="ar-SA"/>
        </w:rPr>
        <w:t>Richtlinien gemäß DIN ISO/IEC 27001</w:t>
      </w:r>
      <w:r w:rsidRPr="00B96C6F">
        <w:rPr>
          <w:rFonts w:eastAsia="Times New Roman"/>
          <w:color w:val="000000"/>
          <w:lang w:bidi="ar-SA"/>
        </w:rPr>
        <w:t xml:space="preserve">, </w:t>
      </w:r>
      <w:r w:rsidRPr="00B96C6F">
        <w:rPr>
          <w:rFonts w:eastAsia="Times New Roman"/>
          <w:color w:val="000000"/>
          <w:highlight w:val="yellow"/>
          <w:lang w:bidi="ar-SA"/>
        </w:rPr>
        <w:t>Dienstanweisung(en)</w:t>
      </w:r>
      <w:r w:rsidRPr="00B96C6F">
        <w:rPr>
          <w:rFonts w:eastAsia="Times New Roman"/>
          <w:color w:val="000000"/>
          <w:lang w:bidi="ar-SA"/>
        </w:rPr>
        <w:t xml:space="preserve"> sowie </w:t>
      </w:r>
      <w:r w:rsidRPr="00B96C6F">
        <w:rPr>
          <w:rFonts w:eastAsia="Times New Roman"/>
          <w:color w:val="000000"/>
          <w:highlight w:val="yellow"/>
          <w:lang w:bidi="ar-SA"/>
        </w:rPr>
        <w:t>Dienstvereinbarungen</w:t>
      </w:r>
      <w:r w:rsidRPr="00B96C6F">
        <w:rPr>
          <w:rFonts w:eastAsia="Times New Roman"/>
          <w:color w:val="000000"/>
          <w:lang w:bidi="ar-SA"/>
        </w:rPr>
        <w:t xml:space="preserve"> befolg</w:t>
      </w:r>
      <w:r w:rsidR="001F5FCD">
        <w:rPr>
          <w:rFonts w:eastAsia="Times New Roman"/>
          <w:color w:val="000000"/>
          <w:lang w:bidi="ar-SA"/>
        </w:rPr>
        <w:t>t werd</w:t>
      </w:r>
      <w:r w:rsidRPr="00B96C6F">
        <w:rPr>
          <w:rFonts w:eastAsia="Times New Roman"/>
          <w:color w:val="000000"/>
          <w:lang w:bidi="ar-SA"/>
        </w:rPr>
        <w:t>en</w:t>
      </w:r>
      <w:r w:rsidR="001F5FCD">
        <w:rPr>
          <w:rFonts w:eastAsia="Times New Roman"/>
          <w:color w:val="000000"/>
          <w:lang w:bidi="ar-SA"/>
        </w:rPr>
        <w:t>,</w:t>
      </w:r>
    </w:p>
    <w:p w14:paraId="035D0390" w14:textId="24B00693" w:rsidR="00B96C6F" w:rsidRDefault="00B96C6F" w:rsidP="00DD16E7">
      <w:pPr>
        <w:pStyle w:val="Listenabsatz"/>
        <w:widowControl/>
        <w:numPr>
          <w:ilvl w:val="0"/>
          <w:numId w:val="9"/>
        </w:numPr>
        <w:tabs>
          <w:tab w:val="left" w:pos="1134"/>
        </w:tabs>
        <w:autoSpaceDE/>
        <w:autoSpaceDN/>
        <w:ind w:left="284" w:hanging="284"/>
        <w:rPr>
          <w:rFonts w:eastAsia="Times New Roman"/>
          <w:color w:val="000000"/>
          <w:lang w:bidi="ar-SA"/>
        </w:rPr>
      </w:pPr>
      <w:r w:rsidRPr="00B96C6F">
        <w:rPr>
          <w:rFonts w:eastAsia="Times New Roman"/>
          <w:color w:val="000000"/>
          <w:lang w:bidi="ar-SA"/>
        </w:rPr>
        <w:t>die sonstigen angeordneten internen technischen und organisatorischen Datensicherungsmaßnahmen</w:t>
      </w:r>
      <w:r>
        <w:rPr>
          <w:rFonts w:eastAsia="Times New Roman"/>
          <w:color w:val="000000"/>
          <w:lang w:bidi="ar-SA"/>
        </w:rPr>
        <w:t xml:space="preserve"> </w:t>
      </w:r>
      <w:r w:rsidRPr="00B96C6F">
        <w:rPr>
          <w:rFonts w:eastAsia="Times New Roman"/>
          <w:color w:val="000000"/>
        </w:rPr>
        <w:t>eingehalten werden</w:t>
      </w:r>
      <w:r>
        <w:rPr>
          <w:rFonts w:eastAsia="Times New Roman"/>
          <w:color w:val="000000"/>
        </w:rPr>
        <w:t>.</w:t>
      </w:r>
    </w:p>
    <w:p w14:paraId="2D4F6823" w14:textId="77777777" w:rsidR="00DD16E7" w:rsidRPr="00DD16E7" w:rsidRDefault="00DD16E7" w:rsidP="00DD16E7">
      <w:pPr>
        <w:widowControl/>
        <w:tabs>
          <w:tab w:val="left" w:pos="1134"/>
        </w:tabs>
        <w:autoSpaceDE/>
        <w:autoSpaceDN/>
        <w:rPr>
          <w:rFonts w:eastAsia="Times New Roman"/>
          <w:color w:val="000000"/>
          <w:lang w:bidi="ar-SA"/>
        </w:rPr>
      </w:pPr>
    </w:p>
    <w:p w14:paraId="23271508" w14:textId="740A92ED" w:rsidR="00B96C6F" w:rsidRDefault="00B96C6F" w:rsidP="00B96C6F">
      <w:pPr>
        <w:widowControl/>
        <w:autoSpaceDE/>
        <w:autoSpaceDN/>
        <w:rPr>
          <w:color w:val="000000"/>
        </w:rPr>
      </w:pPr>
      <w:r w:rsidRPr="00B96C6F">
        <w:rPr>
          <w:color w:val="000000"/>
        </w:rPr>
        <w:t xml:space="preserve">Es ist Ihnen grundsätzlich untersagt, DV-Geräte </w:t>
      </w:r>
      <w:r w:rsidR="001F5FCD">
        <w:rPr>
          <w:color w:val="000000"/>
        </w:rPr>
        <w:t xml:space="preserve">unserer Praxis </w:t>
      </w:r>
      <w:r w:rsidRPr="00B96C6F">
        <w:rPr>
          <w:color w:val="000000"/>
        </w:rPr>
        <w:t xml:space="preserve">privat zu nutzen oder private Computer, Software oder Datenträger in </w:t>
      </w:r>
      <w:r w:rsidR="001F5FCD">
        <w:rPr>
          <w:color w:val="000000"/>
        </w:rPr>
        <w:t>unsere Praxis</w:t>
      </w:r>
      <w:r w:rsidRPr="00B96C6F">
        <w:rPr>
          <w:color w:val="000000"/>
        </w:rPr>
        <w:t xml:space="preserve"> einzubringen, da sonst eine wirksame Kontrolle des Datenschutzes nicht möglich ist. Eine Nutzung von privaten Geräten ist zulässig, wenn dieses kollektiv- oder individualvertraglich gestattet ist. </w:t>
      </w:r>
    </w:p>
    <w:p w14:paraId="5BEDE731" w14:textId="1592210A" w:rsidR="00B96C6F" w:rsidRPr="006778C1" w:rsidRDefault="00B96C6F" w:rsidP="006778C1">
      <w:pPr>
        <w:pStyle w:val="AZ3AufzhlungmitFlietext"/>
        <w:numPr>
          <w:ilvl w:val="0"/>
          <w:numId w:val="0"/>
        </w:numPr>
        <w:suppressAutoHyphens/>
        <w:rPr>
          <w:rFonts w:ascii="Calibri" w:eastAsia="Calibri" w:hAnsi="Calibri" w:cs="Calibri"/>
          <w:color w:val="000000"/>
          <w:lang w:eastAsia="de-DE" w:bidi="de-DE"/>
        </w:rPr>
      </w:pPr>
      <w:r w:rsidRPr="00B96C6F">
        <w:rPr>
          <w:color w:val="000000"/>
        </w:rPr>
        <w:t xml:space="preserve">Weiterhin ist es nicht zulässig, dass Sie sich über die Inhalte oder näheren Umstände eines </w:t>
      </w:r>
      <w:r>
        <w:rPr>
          <w:color w:val="000000"/>
        </w:rPr>
        <w:t>T</w:t>
      </w:r>
      <w:r w:rsidRPr="00B96C6F">
        <w:rPr>
          <w:color w:val="000000"/>
        </w:rPr>
        <w:t>eleko</w:t>
      </w:r>
      <w:r w:rsidRPr="006778C1">
        <w:rPr>
          <w:rFonts w:ascii="Calibri" w:eastAsia="Calibri" w:hAnsi="Calibri" w:cs="Calibri"/>
          <w:color w:val="000000"/>
          <w:lang w:eastAsia="de-DE" w:bidi="de-DE"/>
        </w:rPr>
        <w:t>mmunikationsvorgangs (z. B. eines Telefongesprächs) unerlaubt Kenntnis verschaffen.</w:t>
      </w:r>
    </w:p>
    <w:p w14:paraId="3CD08BA5" w14:textId="45470918" w:rsidR="00B96C6F" w:rsidRDefault="00B96C6F" w:rsidP="006778C1">
      <w:pPr>
        <w:pStyle w:val="AZ3AufzhlungmitFlietext"/>
        <w:numPr>
          <w:ilvl w:val="0"/>
          <w:numId w:val="0"/>
        </w:numPr>
        <w:suppressAutoHyphens/>
        <w:rPr>
          <w:color w:val="000000"/>
        </w:rPr>
      </w:pPr>
      <w:r w:rsidRPr="006778C1">
        <w:rPr>
          <w:rFonts w:ascii="Calibri" w:eastAsia="Calibri" w:hAnsi="Calibri" w:cs="Calibri"/>
          <w:color w:val="000000"/>
          <w:lang w:eastAsia="de-DE" w:bidi="de-DE"/>
        </w:rPr>
        <w:t>Auch nach</w:t>
      </w:r>
      <w:r w:rsidRPr="00B96C6F">
        <w:rPr>
          <w:color w:val="000000"/>
        </w:rPr>
        <w:t xml:space="preserve"> Beendigung Ihrer Tätigkeit bestehen das Datengeheimnis und das Fernmeldegeheimnis (§ 3 TTDSG) fort, und zwar für alle personenbezogenen Informationen, die Ihnen während Ihrer Tätigkeit zur Kenntnis gelangen.</w:t>
      </w:r>
    </w:p>
    <w:p w14:paraId="065FED85" w14:textId="77777777" w:rsidR="001F5FCD" w:rsidRDefault="001F5FCD" w:rsidP="00B96C6F">
      <w:pPr>
        <w:widowControl/>
        <w:autoSpaceDE/>
        <w:autoSpaceDN/>
        <w:rPr>
          <w:color w:val="000000"/>
        </w:rPr>
      </w:pPr>
    </w:p>
    <w:p w14:paraId="51E377DC" w14:textId="6322834E" w:rsidR="00B96C6F" w:rsidRDefault="00B96C6F" w:rsidP="00B96C6F">
      <w:pPr>
        <w:widowControl/>
        <w:autoSpaceDE/>
        <w:autoSpaceDN/>
        <w:rPr>
          <w:color w:val="000000"/>
        </w:rPr>
      </w:pPr>
      <w:r>
        <w:rPr>
          <w:color w:val="000000"/>
        </w:rPr>
        <w:t>B</w:t>
      </w:r>
      <w:r w:rsidRPr="00B96C6F">
        <w:rPr>
          <w:color w:val="000000"/>
        </w:rPr>
        <w:t>ei Fragen zum Datenschutz oder in Zweifelsfragen wenden Sie sich bitte an Ihre</w:t>
      </w:r>
      <w:r w:rsidR="001F5FCD">
        <w:rPr>
          <w:color w:val="000000"/>
        </w:rPr>
        <w:t>/n</w:t>
      </w:r>
      <w:r w:rsidRPr="00B96C6F">
        <w:rPr>
          <w:color w:val="000000"/>
        </w:rPr>
        <w:t xml:space="preserve"> Vorgesetzten </w:t>
      </w:r>
      <w:r w:rsidRPr="00B96C6F">
        <w:rPr>
          <w:color w:val="000000"/>
          <w:highlight w:val="yellow"/>
        </w:rPr>
        <w:t xml:space="preserve">oder – in besonderen Fällen – an den Datenschutzbeauftragten </w:t>
      </w:r>
      <w:r w:rsidR="001F5FCD">
        <w:rPr>
          <w:color w:val="000000"/>
          <w:highlight w:val="yellow"/>
        </w:rPr>
        <w:t>unserer Praxis</w:t>
      </w:r>
      <w:r>
        <w:rPr>
          <w:color w:val="000000"/>
        </w:rPr>
        <w:t>.</w:t>
      </w:r>
    </w:p>
    <w:p w14:paraId="605DEDC0" w14:textId="77777777" w:rsidR="001F5FCD" w:rsidRDefault="001F5FCD" w:rsidP="00B96C6F">
      <w:pPr>
        <w:widowControl/>
        <w:autoSpaceDE/>
        <w:autoSpaceDN/>
        <w:rPr>
          <w:color w:val="000000"/>
        </w:rPr>
      </w:pPr>
    </w:p>
    <w:p w14:paraId="41515B39" w14:textId="1B80342B" w:rsidR="001F5FCD" w:rsidRDefault="001F5FCD" w:rsidP="00B96C6F">
      <w:pPr>
        <w:widowControl/>
        <w:autoSpaceDE/>
        <w:autoSpaceDN/>
        <w:rPr>
          <w:color w:val="000000"/>
        </w:rPr>
      </w:pPr>
      <w:r>
        <w:rPr>
          <w:color w:val="000000"/>
        </w:rPr>
        <w:t>Mit Ihrer Unterschrift bestätigen Sie, den Inhalt dieses Merkblatts zur Kenntnis genommen zu haben, und erklären Ihre Verschwiegenheit.</w:t>
      </w:r>
    </w:p>
    <w:p w14:paraId="41DECFAC" w14:textId="77777777" w:rsidR="00B96C6F" w:rsidRDefault="00B96C6F" w:rsidP="00B96C6F">
      <w:pPr>
        <w:widowControl/>
        <w:autoSpaceDE/>
        <w:autoSpaceDN/>
        <w:rPr>
          <w:color w:val="000000"/>
        </w:rPr>
      </w:pPr>
    </w:p>
    <w:p w14:paraId="7AE490DE" w14:textId="77777777" w:rsidR="001F5FCD" w:rsidRDefault="001F5FCD" w:rsidP="001F5FCD">
      <w:pPr>
        <w:pStyle w:val="KBV-Standardtext"/>
        <w:spacing w:before="60" w:after="60"/>
        <w:rPr>
          <w:rFonts w:cstheme="minorHAnsi"/>
        </w:rPr>
      </w:pPr>
      <w:r w:rsidRPr="003375CB">
        <w:rPr>
          <w:rFonts w:cstheme="minorHAnsi"/>
        </w:rPr>
        <w:t>_______________________________</w:t>
      </w:r>
      <w:r>
        <w:rPr>
          <w:rFonts w:cstheme="minorHAnsi"/>
        </w:rPr>
        <w:tab/>
      </w:r>
    </w:p>
    <w:p w14:paraId="55671509" w14:textId="52478BFE" w:rsidR="001F5FCD" w:rsidRDefault="001F5FCD" w:rsidP="00B96C6F">
      <w:pPr>
        <w:widowControl/>
        <w:autoSpaceDE/>
        <w:autoSpaceDN/>
        <w:rPr>
          <w:color w:val="000000"/>
        </w:rPr>
      </w:pPr>
      <w:r>
        <w:rPr>
          <w:color w:val="000000"/>
        </w:rPr>
        <w:t>Name in Druckbuchstaben</w:t>
      </w:r>
    </w:p>
    <w:p w14:paraId="06CB9057" w14:textId="77777777" w:rsidR="006D2A7E" w:rsidRDefault="006D2A7E" w:rsidP="00B96C6F">
      <w:pPr>
        <w:widowControl/>
        <w:autoSpaceDE/>
        <w:autoSpaceDN/>
        <w:rPr>
          <w:color w:val="000000"/>
        </w:rPr>
      </w:pPr>
    </w:p>
    <w:p w14:paraId="00609673" w14:textId="77777777" w:rsidR="006D2A7E" w:rsidRDefault="006D2A7E" w:rsidP="00B96C6F">
      <w:pPr>
        <w:widowControl/>
        <w:autoSpaceDE/>
        <w:autoSpaceDN/>
        <w:rPr>
          <w:color w:val="000000"/>
        </w:rPr>
      </w:pPr>
    </w:p>
    <w:p w14:paraId="3A111584" w14:textId="47A02D70" w:rsidR="006D2A7E" w:rsidRDefault="006D2A7E" w:rsidP="006D2A7E">
      <w:pPr>
        <w:pStyle w:val="KBV-Standardtext"/>
        <w:spacing w:before="60" w:after="60"/>
        <w:rPr>
          <w:rFonts w:cstheme="minorHAnsi"/>
        </w:rPr>
      </w:pPr>
      <w:r w:rsidRPr="003375CB">
        <w:rPr>
          <w:rFonts w:cstheme="minorHAnsi"/>
        </w:rPr>
        <w:t>_______________________________</w:t>
      </w:r>
      <w:r>
        <w:rPr>
          <w:rFonts w:cstheme="minorHAnsi"/>
        </w:rPr>
        <w:tab/>
      </w:r>
    </w:p>
    <w:p w14:paraId="6CF2920A" w14:textId="7FA00C9E" w:rsidR="006D2A7E" w:rsidRPr="00B96C6F" w:rsidRDefault="006D2A7E" w:rsidP="006D2A7E">
      <w:pPr>
        <w:pStyle w:val="KBV-Standardtext"/>
        <w:spacing w:before="60" w:after="60"/>
        <w:rPr>
          <w:rFonts w:eastAsia="Times New Roman"/>
          <w:color w:val="000000"/>
        </w:rPr>
      </w:pPr>
      <w:r w:rsidRPr="003375CB">
        <w:rPr>
          <w:rFonts w:cstheme="minorHAnsi"/>
        </w:rPr>
        <w:t>Datum, Unterschrift</w:t>
      </w:r>
      <w:r>
        <w:rPr>
          <w:rFonts w:cstheme="minorHAnsi"/>
        </w:rPr>
        <w:tab/>
      </w:r>
    </w:p>
    <w:sectPr w:rsidR="006D2A7E" w:rsidRPr="00B96C6F" w:rsidSect="00714E91">
      <w:footerReference w:type="default" r:id="rId9"/>
      <w:pgSz w:w="11910" w:h="16840"/>
      <w:pgMar w:top="851" w:right="580" w:bottom="800" w:left="980" w:header="0" w:footer="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5D6A1" w14:textId="77777777" w:rsidR="00C224A1" w:rsidRDefault="00C224A1">
      <w:r>
        <w:separator/>
      </w:r>
    </w:p>
  </w:endnote>
  <w:endnote w:type="continuationSeparator" w:id="0">
    <w:p w14:paraId="1421A5E2" w14:textId="77777777" w:rsidR="00C224A1" w:rsidRDefault="00C22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Bold">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E65A5" w14:textId="77777777" w:rsidR="00C224A1" w:rsidRDefault="00C224A1">
    <w:pPr>
      <w:pStyle w:val="Textkrper"/>
      <w:spacing w:line="14" w:lineRule="auto"/>
      <w:rPr>
        <w:sz w:val="12"/>
      </w:rPr>
    </w:pPr>
    <w:r>
      <w:rPr>
        <w:noProof/>
        <w:lang w:bidi="ar-SA"/>
      </w:rPr>
      <mc:AlternateContent>
        <mc:Choice Requires="wps">
          <w:drawing>
            <wp:anchor distT="0" distB="0" distL="114300" distR="114300" simplePos="0" relativeHeight="251657728" behindDoc="1" locked="0" layoutInCell="1" allowOverlap="1" wp14:anchorId="6E71A5FF" wp14:editId="00C07705">
              <wp:simplePos x="0" y="0"/>
              <wp:positionH relativeFrom="page">
                <wp:posOffset>707390</wp:posOffset>
              </wp:positionH>
              <wp:positionV relativeFrom="page">
                <wp:posOffset>10229850</wp:posOffset>
              </wp:positionV>
              <wp:extent cx="5024120" cy="127000"/>
              <wp:effectExtent l="2540" t="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412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18BE4" w14:textId="61E771A4" w:rsidR="00C224A1" w:rsidRDefault="00C224A1">
                          <w:pPr>
                            <w:spacing w:line="183" w:lineRule="exact"/>
                            <w:ind w:left="20"/>
                            <w:rPr>
                              <w:sz w:val="16"/>
                            </w:rPr>
                          </w:pPr>
                          <w:r>
                            <w:rPr>
                              <w:sz w:val="16"/>
                            </w:rPr>
                            <w:t xml:space="preserve">Seite </w:t>
                          </w:r>
                          <w:r>
                            <w:fldChar w:fldCharType="begin"/>
                          </w:r>
                          <w:r>
                            <w:rPr>
                              <w:sz w:val="16"/>
                            </w:rPr>
                            <w:instrText xml:space="preserve"> PAGE </w:instrText>
                          </w:r>
                          <w:r>
                            <w:fldChar w:fldCharType="separate"/>
                          </w:r>
                          <w:r w:rsidR="004835B3">
                            <w:rPr>
                              <w:noProof/>
                              <w:sz w:val="16"/>
                            </w:rPr>
                            <w:t>2</w:t>
                          </w:r>
                          <w:r>
                            <w:fldChar w:fldCharType="end"/>
                          </w:r>
                          <w:r>
                            <w:rPr>
                              <w:sz w:val="16"/>
                            </w:rPr>
                            <w:t xml:space="preserve"> / </w:t>
                          </w:r>
                          <w:r w:rsidR="00221D07">
                            <w:rPr>
                              <w:sz w:val="16"/>
                            </w:rPr>
                            <w:t>Ver</w:t>
                          </w:r>
                          <w:r w:rsidR="001F5FCD">
                            <w:rPr>
                              <w:sz w:val="16"/>
                            </w:rPr>
                            <w:t xml:space="preserve">schwiegenheitserklärung – intern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71A5FF" id="_x0000_t202" coordsize="21600,21600" o:spt="202" path="m,l,21600r21600,l21600,xe">
              <v:stroke joinstyle="miter"/>
              <v:path gradientshapeok="t" o:connecttype="rect"/>
            </v:shapetype>
            <v:shape id="Text Box 1" o:spid="_x0000_s1026" type="#_x0000_t202" style="position:absolute;margin-left:55.7pt;margin-top:805.5pt;width:395.6pt;height:10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" filled="f" stroked="f">
              <v:textbox inset="0,0,0,0">
                <w:txbxContent>
                  <w:p w14:paraId="4B118BE4" w14:textId="61E771A4" w:rsidR="00C224A1" w:rsidRDefault="00C224A1">
                    <w:pPr>
                      <w:spacing w:line="183" w:lineRule="exact"/>
                      <w:ind w:left="20"/>
                      <w:rPr>
                        <w:sz w:val="16"/>
                      </w:rPr>
                    </w:pPr>
                    <w:r>
                      <w:rPr>
                        <w:sz w:val="16"/>
                      </w:rPr>
                      <w:t xml:space="preserve">Seite </w:t>
                    </w:r>
                    <w:r>
                      <w:fldChar w:fldCharType="begin"/>
                    </w:r>
                    <w:r>
                      <w:rPr>
                        <w:sz w:val="16"/>
                      </w:rPr>
                      <w:instrText xml:space="preserve"> PAGE </w:instrText>
                    </w:r>
                    <w:r>
                      <w:fldChar w:fldCharType="separate"/>
                    </w:r>
                    <w:r w:rsidR="004835B3">
                      <w:rPr>
                        <w:noProof/>
                        <w:sz w:val="16"/>
                      </w:rPr>
                      <w:t>2</w:t>
                    </w:r>
                    <w:r>
                      <w:fldChar w:fldCharType="end"/>
                    </w:r>
                    <w:r>
                      <w:rPr>
                        <w:sz w:val="16"/>
                      </w:rPr>
                      <w:t xml:space="preserve"> / </w:t>
                    </w:r>
                    <w:r w:rsidR="00221D07">
                      <w:rPr>
                        <w:sz w:val="16"/>
                      </w:rPr>
                      <w:t>Ver</w:t>
                    </w:r>
                    <w:r w:rsidR="001F5FCD">
                      <w:rPr>
                        <w:sz w:val="16"/>
                      </w:rPr>
                      <w:t xml:space="preserve">schwiegenheitserklärung – intern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2BD616" w14:textId="77777777" w:rsidR="00C224A1" w:rsidRDefault="00C224A1">
      <w:r>
        <w:separator/>
      </w:r>
    </w:p>
  </w:footnote>
  <w:footnote w:type="continuationSeparator" w:id="0">
    <w:p w14:paraId="2EBB9B92" w14:textId="77777777" w:rsidR="00C224A1" w:rsidRDefault="00C224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2C08"/>
    <w:multiLevelType w:val="hybridMultilevel"/>
    <w:tmpl w:val="3626DA7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16200B3"/>
    <w:multiLevelType w:val="hybridMultilevel"/>
    <w:tmpl w:val="DDAEEC52"/>
    <w:lvl w:ilvl="0" w:tplc="CF22F7EA">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17961B3A"/>
    <w:multiLevelType w:val="hybridMultilevel"/>
    <w:tmpl w:val="75CEBC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CC90B0C"/>
    <w:multiLevelType w:val="hybridMultilevel"/>
    <w:tmpl w:val="E42E7082"/>
    <w:lvl w:ilvl="0" w:tplc="0407000F">
      <w:start w:val="1"/>
      <w:numFmt w:val="decimal"/>
      <w:lvlText w:val="%1."/>
      <w:lvlJc w:val="left"/>
      <w:pPr>
        <w:ind w:left="360" w:hanging="360"/>
      </w:p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start w:val="1"/>
      <w:numFmt w:val="decimal"/>
      <w:lvlText w:val="%4."/>
      <w:lvlJc w:val="left"/>
      <w:pPr>
        <w:ind w:left="2520" w:hanging="360"/>
      </w:pPr>
    </w:lvl>
    <w:lvl w:ilvl="4" w:tplc="04070019">
      <w:start w:val="1"/>
      <w:numFmt w:val="lowerLetter"/>
      <w:lvlText w:val="%5."/>
      <w:lvlJc w:val="left"/>
      <w:pPr>
        <w:ind w:left="3240" w:hanging="360"/>
      </w:pPr>
    </w:lvl>
    <w:lvl w:ilvl="5" w:tplc="0407001B">
      <w:start w:val="1"/>
      <w:numFmt w:val="lowerRoman"/>
      <w:lvlText w:val="%6."/>
      <w:lvlJc w:val="right"/>
      <w:pPr>
        <w:ind w:left="3960" w:hanging="180"/>
      </w:pPr>
    </w:lvl>
    <w:lvl w:ilvl="6" w:tplc="0407000F">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1DFF6E48"/>
    <w:multiLevelType w:val="multilevel"/>
    <w:tmpl w:val="034CE0A2"/>
    <w:lvl w:ilvl="0">
      <w:start w:val="3"/>
      <w:numFmt w:val="decimal"/>
      <w:lvlText w:val="%1"/>
      <w:lvlJc w:val="left"/>
      <w:pPr>
        <w:ind w:left="1004" w:hanging="851"/>
      </w:pPr>
      <w:rPr>
        <w:rFonts w:hint="default"/>
        <w:lang w:val="de-DE" w:eastAsia="de-DE" w:bidi="de-DE"/>
      </w:rPr>
    </w:lvl>
    <w:lvl w:ilvl="1">
      <w:start w:val="4"/>
      <w:numFmt w:val="decimal"/>
      <w:lvlText w:val="%1.%2"/>
      <w:lvlJc w:val="left"/>
      <w:pPr>
        <w:ind w:left="1004" w:hanging="851"/>
      </w:pPr>
      <w:rPr>
        <w:rFonts w:hint="default"/>
        <w:lang w:val="de-DE" w:eastAsia="de-DE" w:bidi="de-DE"/>
      </w:rPr>
    </w:lvl>
    <w:lvl w:ilvl="2">
      <w:start w:val="1"/>
      <w:numFmt w:val="decimal"/>
      <w:lvlText w:val="%1.%2.%3"/>
      <w:lvlJc w:val="left"/>
      <w:pPr>
        <w:ind w:left="1004" w:hanging="851"/>
      </w:pPr>
      <w:rPr>
        <w:rFonts w:ascii="Calibri" w:eastAsia="Calibri" w:hAnsi="Calibri" w:cs="Calibri" w:hint="default"/>
        <w:b/>
        <w:bCs/>
        <w:color w:val="385C6B"/>
        <w:spacing w:val="-1"/>
        <w:w w:val="99"/>
        <w:sz w:val="22"/>
        <w:szCs w:val="22"/>
        <w:lang w:val="de-DE" w:eastAsia="de-DE" w:bidi="de-DE"/>
      </w:rPr>
    </w:lvl>
    <w:lvl w:ilvl="3">
      <w:numFmt w:val="bullet"/>
      <w:lvlText w:val="•"/>
      <w:lvlJc w:val="left"/>
      <w:pPr>
        <w:ind w:left="3804" w:hanging="851"/>
      </w:pPr>
      <w:rPr>
        <w:rFonts w:hint="default"/>
        <w:lang w:val="de-DE" w:eastAsia="de-DE" w:bidi="de-DE"/>
      </w:rPr>
    </w:lvl>
    <w:lvl w:ilvl="4">
      <w:numFmt w:val="bullet"/>
      <w:lvlText w:val="•"/>
      <w:lvlJc w:val="left"/>
      <w:pPr>
        <w:ind w:left="4739" w:hanging="851"/>
      </w:pPr>
      <w:rPr>
        <w:rFonts w:hint="default"/>
        <w:lang w:val="de-DE" w:eastAsia="de-DE" w:bidi="de-DE"/>
      </w:rPr>
    </w:lvl>
    <w:lvl w:ilvl="5">
      <w:numFmt w:val="bullet"/>
      <w:lvlText w:val="•"/>
      <w:lvlJc w:val="left"/>
      <w:pPr>
        <w:ind w:left="5673" w:hanging="851"/>
      </w:pPr>
      <w:rPr>
        <w:rFonts w:hint="default"/>
        <w:lang w:val="de-DE" w:eastAsia="de-DE" w:bidi="de-DE"/>
      </w:rPr>
    </w:lvl>
    <w:lvl w:ilvl="6">
      <w:numFmt w:val="bullet"/>
      <w:lvlText w:val="•"/>
      <w:lvlJc w:val="left"/>
      <w:pPr>
        <w:ind w:left="6608" w:hanging="851"/>
      </w:pPr>
      <w:rPr>
        <w:rFonts w:hint="default"/>
        <w:lang w:val="de-DE" w:eastAsia="de-DE" w:bidi="de-DE"/>
      </w:rPr>
    </w:lvl>
    <w:lvl w:ilvl="7">
      <w:numFmt w:val="bullet"/>
      <w:lvlText w:val="•"/>
      <w:lvlJc w:val="left"/>
      <w:pPr>
        <w:ind w:left="7543" w:hanging="851"/>
      </w:pPr>
      <w:rPr>
        <w:rFonts w:hint="default"/>
        <w:lang w:val="de-DE" w:eastAsia="de-DE" w:bidi="de-DE"/>
      </w:rPr>
    </w:lvl>
    <w:lvl w:ilvl="8">
      <w:numFmt w:val="bullet"/>
      <w:lvlText w:val="•"/>
      <w:lvlJc w:val="left"/>
      <w:pPr>
        <w:ind w:left="8478" w:hanging="851"/>
      </w:pPr>
      <w:rPr>
        <w:rFonts w:hint="default"/>
        <w:lang w:val="de-DE" w:eastAsia="de-DE" w:bidi="de-DE"/>
      </w:rPr>
    </w:lvl>
  </w:abstractNum>
  <w:abstractNum w:abstractNumId="5" w15:restartNumberingAfterBreak="0">
    <w:nsid w:val="283116C9"/>
    <w:multiLevelType w:val="multilevel"/>
    <w:tmpl w:val="5CEEA13A"/>
    <w:lvl w:ilvl="0">
      <w:start w:val="1"/>
      <w:numFmt w:val="decimal"/>
      <w:lvlText w:val="%1."/>
      <w:lvlJc w:val="left"/>
      <w:pPr>
        <w:ind w:left="721" w:hanging="568"/>
      </w:pPr>
      <w:rPr>
        <w:rFonts w:ascii="Calibri" w:eastAsia="Calibri" w:hAnsi="Calibri" w:cs="Calibri" w:hint="default"/>
        <w:b/>
        <w:bCs/>
        <w:color w:val="385C6B"/>
        <w:spacing w:val="-1"/>
        <w:w w:val="99"/>
        <w:sz w:val="22"/>
        <w:szCs w:val="22"/>
        <w:lang w:val="de-DE" w:eastAsia="de-DE" w:bidi="de-DE"/>
      </w:rPr>
    </w:lvl>
    <w:lvl w:ilvl="1">
      <w:start w:val="1"/>
      <w:numFmt w:val="decimal"/>
      <w:lvlText w:val="%1.%2"/>
      <w:lvlJc w:val="left"/>
      <w:pPr>
        <w:ind w:left="721" w:hanging="568"/>
      </w:pPr>
      <w:rPr>
        <w:rFonts w:ascii="Calibri" w:eastAsia="Calibri" w:hAnsi="Calibri" w:cs="Calibri" w:hint="default"/>
        <w:color w:val="385C6B"/>
        <w:spacing w:val="-1"/>
        <w:w w:val="99"/>
        <w:sz w:val="22"/>
        <w:szCs w:val="22"/>
        <w:lang w:val="de-DE" w:eastAsia="de-DE" w:bidi="de-DE"/>
      </w:rPr>
    </w:lvl>
    <w:lvl w:ilvl="2">
      <w:start w:val="1"/>
      <w:numFmt w:val="decimal"/>
      <w:lvlText w:val="%1.%2.%3"/>
      <w:lvlJc w:val="left"/>
      <w:pPr>
        <w:ind w:left="1572" w:hanging="853"/>
      </w:pPr>
      <w:rPr>
        <w:rFonts w:ascii="Calibri" w:eastAsia="Calibri" w:hAnsi="Calibri" w:cs="Calibri" w:hint="default"/>
        <w:spacing w:val="-1"/>
        <w:w w:val="99"/>
        <w:sz w:val="22"/>
        <w:szCs w:val="22"/>
        <w:lang w:val="de-DE" w:eastAsia="de-DE" w:bidi="de-DE"/>
      </w:rPr>
    </w:lvl>
    <w:lvl w:ilvl="3">
      <w:numFmt w:val="bullet"/>
      <w:lvlText w:val="•"/>
      <w:lvlJc w:val="left"/>
      <w:pPr>
        <w:ind w:left="3528" w:hanging="853"/>
      </w:pPr>
      <w:rPr>
        <w:rFonts w:hint="default"/>
        <w:lang w:val="de-DE" w:eastAsia="de-DE" w:bidi="de-DE"/>
      </w:rPr>
    </w:lvl>
    <w:lvl w:ilvl="4">
      <w:numFmt w:val="bullet"/>
      <w:lvlText w:val="•"/>
      <w:lvlJc w:val="left"/>
      <w:pPr>
        <w:ind w:left="4502" w:hanging="853"/>
      </w:pPr>
      <w:rPr>
        <w:rFonts w:hint="default"/>
        <w:lang w:val="de-DE" w:eastAsia="de-DE" w:bidi="de-DE"/>
      </w:rPr>
    </w:lvl>
    <w:lvl w:ilvl="5">
      <w:numFmt w:val="bullet"/>
      <w:lvlText w:val="•"/>
      <w:lvlJc w:val="left"/>
      <w:pPr>
        <w:ind w:left="5476" w:hanging="853"/>
      </w:pPr>
      <w:rPr>
        <w:rFonts w:hint="default"/>
        <w:lang w:val="de-DE" w:eastAsia="de-DE" w:bidi="de-DE"/>
      </w:rPr>
    </w:lvl>
    <w:lvl w:ilvl="6">
      <w:numFmt w:val="bullet"/>
      <w:lvlText w:val="•"/>
      <w:lvlJc w:val="left"/>
      <w:pPr>
        <w:ind w:left="6450" w:hanging="853"/>
      </w:pPr>
      <w:rPr>
        <w:rFonts w:hint="default"/>
        <w:lang w:val="de-DE" w:eastAsia="de-DE" w:bidi="de-DE"/>
      </w:rPr>
    </w:lvl>
    <w:lvl w:ilvl="7">
      <w:numFmt w:val="bullet"/>
      <w:lvlText w:val="•"/>
      <w:lvlJc w:val="left"/>
      <w:pPr>
        <w:ind w:left="7425" w:hanging="853"/>
      </w:pPr>
      <w:rPr>
        <w:rFonts w:hint="default"/>
        <w:lang w:val="de-DE" w:eastAsia="de-DE" w:bidi="de-DE"/>
      </w:rPr>
    </w:lvl>
    <w:lvl w:ilvl="8">
      <w:numFmt w:val="bullet"/>
      <w:lvlText w:val="•"/>
      <w:lvlJc w:val="left"/>
      <w:pPr>
        <w:ind w:left="8399" w:hanging="853"/>
      </w:pPr>
      <w:rPr>
        <w:rFonts w:hint="default"/>
        <w:lang w:val="de-DE" w:eastAsia="de-DE" w:bidi="de-DE"/>
      </w:rPr>
    </w:lvl>
  </w:abstractNum>
  <w:abstractNum w:abstractNumId="6" w15:restartNumberingAfterBreak="0">
    <w:nsid w:val="40DE5644"/>
    <w:multiLevelType w:val="multilevel"/>
    <w:tmpl w:val="E7705778"/>
    <w:lvl w:ilvl="0">
      <w:numFmt w:val="decimal"/>
      <w:lvlText w:val="%1."/>
      <w:lvlJc w:val="left"/>
      <w:pPr>
        <w:ind w:left="721" w:hanging="568"/>
      </w:pPr>
      <w:rPr>
        <w:rFonts w:ascii="Calibri" w:eastAsia="Calibri" w:hAnsi="Calibri" w:cs="Calibri" w:hint="default"/>
        <w:color w:val="385C6B"/>
        <w:spacing w:val="-1"/>
        <w:w w:val="99"/>
        <w:sz w:val="34"/>
        <w:szCs w:val="34"/>
        <w:lang w:val="de-DE" w:eastAsia="de-DE" w:bidi="de-DE"/>
      </w:rPr>
    </w:lvl>
    <w:lvl w:ilvl="1">
      <w:start w:val="1"/>
      <w:numFmt w:val="decimal"/>
      <w:lvlText w:val="%1.%2"/>
      <w:lvlJc w:val="left"/>
      <w:pPr>
        <w:ind w:left="721" w:hanging="568"/>
      </w:pPr>
      <w:rPr>
        <w:rFonts w:ascii="Calibri" w:eastAsia="Calibri" w:hAnsi="Calibri" w:cs="Calibri" w:hint="default"/>
        <w:b/>
        <w:bCs/>
        <w:color w:val="385C6B"/>
        <w:spacing w:val="-1"/>
        <w:w w:val="99"/>
        <w:sz w:val="22"/>
        <w:szCs w:val="22"/>
        <w:lang w:val="de-DE" w:eastAsia="de-DE" w:bidi="de-DE"/>
      </w:rPr>
    </w:lvl>
    <w:lvl w:ilvl="2">
      <w:start w:val="1"/>
      <w:numFmt w:val="lowerLetter"/>
      <w:lvlText w:val="%3)"/>
      <w:lvlJc w:val="left"/>
      <w:pPr>
        <w:ind w:left="721" w:hanging="284"/>
      </w:pPr>
      <w:rPr>
        <w:rFonts w:ascii="Calibri" w:eastAsia="Calibri" w:hAnsi="Calibri" w:cs="Calibri" w:hint="default"/>
        <w:color w:val="C30058"/>
        <w:w w:val="99"/>
        <w:sz w:val="22"/>
        <w:szCs w:val="22"/>
        <w:lang w:val="de-DE" w:eastAsia="de-DE" w:bidi="de-DE"/>
      </w:rPr>
    </w:lvl>
    <w:lvl w:ilvl="3">
      <w:numFmt w:val="bullet"/>
      <w:lvlText w:val="•"/>
      <w:lvlJc w:val="left"/>
      <w:pPr>
        <w:ind w:left="3608" w:hanging="284"/>
      </w:pPr>
      <w:rPr>
        <w:rFonts w:hint="default"/>
        <w:lang w:val="de-DE" w:eastAsia="de-DE" w:bidi="de-DE"/>
      </w:rPr>
    </w:lvl>
    <w:lvl w:ilvl="4">
      <w:numFmt w:val="bullet"/>
      <w:lvlText w:val="•"/>
      <w:lvlJc w:val="left"/>
      <w:pPr>
        <w:ind w:left="4571" w:hanging="284"/>
      </w:pPr>
      <w:rPr>
        <w:rFonts w:hint="default"/>
        <w:lang w:val="de-DE" w:eastAsia="de-DE" w:bidi="de-DE"/>
      </w:rPr>
    </w:lvl>
    <w:lvl w:ilvl="5">
      <w:numFmt w:val="bullet"/>
      <w:lvlText w:val="•"/>
      <w:lvlJc w:val="left"/>
      <w:pPr>
        <w:ind w:left="5533" w:hanging="284"/>
      </w:pPr>
      <w:rPr>
        <w:rFonts w:hint="default"/>
        <w:lang w:val="de-DE" w:eastAsia="de-DE" w:bidi="de-DE"/>
      </w:rPr>
    </w:lvl>
    <w:lvl w:ilvl="6">
      <w:numFmt w:val="bullet"/>
      <w:lvlText w:val="•"/>
      <w:lvlJc w:val="left"/>
      <w:pPr>
        <w:ind w:left="6496" w:hanging="284"/>
      </w:pPr>
      <w:rPr>
        <w:rFonts w:hint="default"/>
        <w:lang w:val="de-DE" w:eastAsia="de-DE" w:bidi="de-DE"/>
      </w:rPr>
    </w:lvl>
    <w:lvl w:ilvl="7">
      <w:numFmt w:val="bullet"/>
      <w:lvlText w:val="•"/>
      <w:lvlJc w:val="left"/>
      <w:pPr>
        <w:ind w:left="7459" w:hanging="284"/>
      </w:pPr>
      <w:rPr>
        <w:rFonts w:hint="default"/>
        <w:lang w:val="de-DE" w:eastAsia="de-DE" w:bidi="de-DE"/>
      </w:rPr>
    </w:lvl>
    <w:lvl w:ilvl="8">
      <w:numFmt w:val="bullet"/>
      <w:lvlText w:val="•"/>
      <w:lvlJc w:val="left"/>
      <w:pPr>
        <w:ind w:left="8422" w:hanging="284"/>
      </w:pPr>
      <w:rPr>
        <w:rFonts w:hint="default"/>
        <w:lang w:val="de-DE" w:eastAsia="de-DE" w:bidi="de-DE"/>
      </w:rPr>
    </w:lvl>
  </w:abstractNum>
  <w:abstractNum w:abstractNumId="7" w15:restartNumberingAfterBreak="0">
    <w:nsid w:val="66EF1F43"/>
    <w:multiLevelType w:val="multilevel"/>
    <w:tmpl w:val="B74A3382"/>
    <w:styleLink w:val="zzzListeHAufzhlungen"/>
    <w:lvl w:ilvl="0">
      <w:start w:val="1"/>
      <w:numFmt w:val="decimal"/>
      <w:pStyle w:val="H1berschrift17PTGBNUMMERIERT"/>
      <w:lvlText w:val="%1"/>
      <w:lvlJc w:val="left"/>
      <w:pPr>
        <w:ind w:left="567" w:hanging="567"/>
      </w:pPr>
      <w:rPr>
        <w:rFonts w:hint="default"/>
      </w:rPr>
    </w:lvl>
    <w:lvl w:ilvl="1">
      <w:start w:val="1"/>
      <w:numFmt w:val="decimal"/>
      <w:pStyle w:val="H2BERSCHRIFT11PTBOLDGBNUMMERIERT"/>
      <w:lvlText w:val="%1.%2"/>
      <w:lvlJc w:val="left"/>
      <w:pPr>
        <w:ind w:left="567" w:hanging="567"/>
      </w:pPr>
      <w:rPr>
        <w:rFonts w:hint="default"/>
      </w:rPr>
    </w:lvl>
    <w:lvl w:ilvl="2">
      <w:start w:val="1"/>
      <w:numFmt w:val="decimal"/>
      <w:pStyle w:val="H3berschrift11ptboldNummeriert"/>
      <w:lvlText w:val="%1.%2.%3"/>
      <w:lvlJc w:val="left"/>
      <w:pPr>
        <w:ind w:left="851" w:hanging="851"/>
      </w:pPr>
      <w:rPr>
        <w:rFonts w:hint="default"/>
      </w:rPr>
    </w:lvl>
    <w:lvl w:ilvl="3">
      <w:start w:val="1"/>
      <w:numFmt w:val="decimal"/>
      <w:pStyle w:val="H4berschrift11ptNummeriert"/>
      <w:lvlText w:val="%1.%2.%3.%4"/>
      <w:lvlJc w:val="left"/>
      <w:pPr>
        <w:ind w:left="851" w:hanging="851"/>
      </w:pPr>
      <w:rPr>
        <w:rFonts w:hint="default"/>
      </w:rPr>
    </w:lvl>
    <w:lvl w:ilvl="4">
      <w:start w:val="1"/>
      <w:numFmt w:val="decimal"/>
      <w:pStyle w:val="AZ1Aufzhlungbold"/>
      <w:lvlText w:val="%5."/>
      <w:lvlJc w:val="left"/>
      <w:pPr>
        <w:ind w:left="284" w:hanging="284"/>
      </w:pPr>
      <w:rPr>
        <w:rFonts w:hint="default"/>
        <w:b/>
        <w:i w:val="0"/>
        <w:color w:val="4F81BD" w:themeColor="accent1"/>
      </w:rPr>
    </w:lvl>
    <w:lvl w:ilvl="5">
      <w:start w:val="1"/>
      <w:numFmt w:val="decimal"/>
      <w:pStyle w:val="AZ2Aufzhlung"/>
      <w:lvlText w:val="%6."/>
      <w:lvlJc w:val="left"/>
      <w:pPr>
        <w:ind w:left="284" w:hanging="284"/>
      </w:pPr>
      <w:rPr>
        <w:rFonts w:hint="default"/>
        <w:b w:val="0"/>
        <w:i w:val="0"/>
        <w:color w:val="4F81BD" w:themeColor="accent1"/>
      </w:rPr>
    </w:lvl>
    <w:lvl w:ilvl="6">
      <w:start w:val="1"/>
      <w:numFmt w:val="decimal"/>
      <w:pStyle w:val="AZ3AufzhlungmitFlietext"/>
      <w:lvlText w:val="%7."/>
      <w:lvlJc w:val="left"/>
      <w:pPr>
        <w:ind w:left="284" w:hanging="284"/>
      </w:pPr>
      <w:rPr>
        <w:rFonts w:hint="default"/>
        <w:b w:val="0"/>
        <w:i w:val="0"/>
        <w:color w:val="4F81BD" w:themeColor="accent1"/>
      </w:rPr>
    </w:lvl>
    <w:lvl w:ilvl="7">
      <w:start w:val="1"/>
      <w:numFmt w:val="lowerLetter"/>
      <w:pStyle w:val="AL5AlphabetischeAuflistung"/>
      <w:lvlText w:val="%8)"/>
      <w:lvlJc w:val="left"/>
      <w:pPr>
        <w:ind w:left="567" w:hanging="283"/>
      </w:pPr>
      <w:rPr>
        <w:rFonts w:hint="default"/>
        <w:b w:val="0"/>
        <w:i w:val="0"/>
        <w:color w:val="4F81BD" w:themeColor="accent1"/>
      </w:rPr>
    </w:lvl>
    <w:lvl w:ilvl="8">
      <w:start w:val="1"/>
      <w:numFmt w:val="none"/>
      <w:lvlText w:val=""/>
      <w:lvlJc w:val="left"/>
      <w:pPr>
        <w:ind w:left="567" w:hanging="283"/>
      </w:pPr>
      <w:rPr>
        <w:rFonts w:hint="default"/>
        <w:b/>
        <w:i w:val="0"/>
        <w:color w:val="1F497D" w:themeColor="text2"/>
      </w:rPr>
    </w:lvl>
  </w:abstractNum>
  <w:abstractNum w:abstractNumId="8" w15:restartNumberingAfterBreak="0">
    <w:nsid w:val="689444B1"/>
    <w:multiLevelType w:val="hybridMultilevel"/>
    <w:tmpl w:val="281E66A8"/>
    <w:lvl w:ilvl="0" w:tplc="AEBC092C">
      <w:start w:val="1"/>
      <w:numFmt w:val="decimal"/>
      <w:lvlText w:val="%1."/>
      <w:lvlJc w:val="left"/>
      <w:pPr>
        <w:ind w:left="360" w:hanging="360"/>
      </w:pPr>
      <w:rPr>
        <w:b/>
      </w:rPr>
    </w:lvl>
    <w:lvl w:ilvl="1" w:tplc="04070003">
      <w:start w:val="1"/>
      <w:numFmt w:val="bullet"/>
      <w:lvlText w:val="o"/>
      <w:lvlJc w:val="left"/>
      <w:pPr>
        <w:ind w:left="1080" w:hanging="360"/>
      </w:pPr>
      <w:rPr>
        <w:rFonts w:ascii="Courier New" w:hAnsi="Courier New" w:cs="Courier New"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216867002">
    <w:abstractNumId w:val="4"/>
  </w:num>
  <w:num w:numId="2" w16cid:durableId="1594970607">
    <w:abstractNumId w:val="6"/>
  </w:num>
  <w:num w:numId="3" w16cid:durableId="453058013">
    <w:abstractNumId w:val="5"/>
  </w:num>
  <w:num w:numId="4" w16cid:durableId="1778332768">
    <w:abstractNumId w:val="8"/>
  </w:num>
  <w:num w:numId="5" w16cid:durableId="2017534749">
    <w:abstractNumId w:val="1"/>
  </w:num>
  <w:num w:numId="6" w16cid:durableId="635648864">
    <w:abstractNumId w:val="3"/>
  </w:num>
  <w:num w:numId="7" w16cid:durableId="97406558">
    <w:abstractNumId w:val="7"/>
  </w:num>
  <w:num w:numId="8" w16cid:durableId="524246787">
    <w:abstractNumId w:val="2"/>
  </w:num>
  <w:num w:numId="9" w16cid:durableId="1835871551">
    <w:abstractNumId w:val="0"/>
  </w:num>
  <w:num w:numId="10" w16cid:durableId="9875937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552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8F7"/>
    <w:rsid w:val="00046913"/>
    <w:rsid w:val="000474F9"/>
    <w:rsid w:val="000672BC"/>
    <w:rsid w:val="00070C92"/>
    <w:rsid w:val="00072E87"/>
    <w:rsid w:val="00090772"/>
    <w:rsid w:val="000C51D4"/>
    <w:rsid w:val="000F1D54"/>
    <w:rsid w:val="00105923"/>
    <w:rsid w:val="00111F8A"/>
    <w:rsid w:val="00115D7D"/>
    <w:rsid w:val="00124799"/>
    <w:rsid w:val="001628A9"/>
    <w:rsid w:val="001C5510"/>
    <w:rsid w:val="001F173B"/>
    <w:rsid w:val="001F5FCD"/>
    <w:rsid w:val="00205796"/>
    <w:rsid w:val="00221D07"/>
    <w:rsid w:val="00232735"/>
    <w:rsid w:val="00247078"/>
    <w:rsid w:val="00260B31"/>
    <w:rsid w:val="00264351"/>
    <w:rsid w:val="002720C0"/>
    <w:rsid w:val="00274C9F"/>
    <w:rsid w:val="00284D81"/>
    <w:rsid w:val="002908E6"/>
    <w:rsid w:val="002B2F81"/>
    <w:rsid w:val="002B481C"/>
    <w:rsid w:val="002E517B"/>
    <w:rsid w:val="002E7B39"/>
    <w:rsid w:val="002E7F0E"/>
    <w:rsid w:val="00310C70"/>
    <w:rsid w:val="00324C95"/>
    <w:rsid w:val="00336232"/>
    <w:rsid w:val="003678F7"/>
    <w:rsid w:val="0039335C"/>
    <w:rsid w:val="00397AE9"/>
    <w:rsid w:val="003C6BA8"/>
    <w:rsid w:val="00412DD7"/>
    <w:rsid w:val="004771E9"/>
    <w:rsid w:val="004835B3"/>
    <w:rsid w:val="00483C55"/>
    <w:rsid w:val="004C6ACF"/>
    <w:rsid w:val="004D105D"/>
    <w:rsid w:val="0050135A"/>
    <w:rsid w:val="005030AA"/>
    <w:rsid w:val="00545E10"/>
    <w:rsid w:val="0055481D"/>
    <w:rsid w:val="00555C02"/>
    <w:rsid w:val="005843AD"/>
    <w:rsid w:val="005844BE"/>
    <w:rsid w:val="00592A00"/>
    <w:rsid w:val="00592CA7"/>
    <w:rsid w:val="00594BF4"/>
    <w:rsid w:val="005C22FF"/>
    <w:rsid w:val="0060253B"/>
    <w:rsid w:val="00641684"/>
    <w:rsid w:val="006778C1"/>
    <w:rsid w:val="0069170F"/>
    <w:rsid w:val="006A229B"/>
    <w:rsid w:val="006C0228"/>
    <w:rsid w:val="006D0A33"/>
    <w:rsid w:val="006D2A7E"/>
    <w:rsid w:val="006F2D31"/>
    <w:rsid w:val="00700F4A"/>
    <w:rsid w:val="00714E91"/>
    <w:rsid w:val="00721ECB"/>
    <w:rsid w:val="00753FF9"/>
    <w:rsid w:val="00772531"/>
    <w:rsid w:val="007E66CB"/>
    <w:rsid w:val="007F18B5"/>
    <w:rsid w:val="007F5965"/>
    <w:rsid w:val="00800212"/>
    <w:rsid w:val="0080567A"/>
    <w:rsid w:val="00806AFC"/>
    <w:rsid w:val="00820B0C"/>
    <w:rsid w:val="00821D95"/>
    <w:rsid w:val="0083062B"/>
    <w:rsid w:val="008D7C28"/>
    <w:rsid w:val="0090099E"/>
    <w:rsid w:val="00950716"/>
    <w:rsid w:val="00950FA2"/>
    <w:rsid w:val="009579C2"/>
    <w:rsid w:val="00966D2E"/>
    <w:rsid w:val="00966E61"/>
    <w:rsid w:val="009A3163"/>
    <w:rsid w:val="009A7CFF"/>
    <w:rsid w:val="009E2B94"/>
    <w:rsid w:val="00A26166"/>
    <w:rsid w:val="00A3733A"/>
    <w:rsid w:val="00A673AE"/>
    <w:rsid w:val="00AA4000"/>
    <w:rsid w:val="00AA5247"/>
    <w:rsid w:val="00AE2A54"/>
    <w:rsid w:val="00AE56AE"/>
    <w:rsid w:val="00B21EDD"/>
    <w:rsid w:val="00B43B92"/>
    <w:rsid w:val="00B46541"/>
    <w:rsid w:val="00B518C0"/>
    <w:rsid w:val="00B61661"/>
    <w:rsid w:val="00B65EF7"/>
    <w:rsid w:val="00B931C9"/>
    <w:rsid w:val="00B96C6F"/>
    <w:rsid w:val="00BC09F2"/>
    <w:rsid w:val="00BD5723"/>
    <w:rsid w:val="00BD6746"/>
    <w:rsid w:val="00BD7A3F"/>
    <w:rsid w:val="00BE726A"/>
    <w:rsid w:val="00BF273A"/>
    <w:rsid w:val="00C03A5D"/>
    <w:rsid w:val="00C04170"/>
    <w:rsid w:val="00C13365"/>
    <w:rsid w:val="00C224A1"/>
    <w:rsid w:val="00C61965"/>
    <w:rsid w:val="00C820E7"/>
    <w:rsid w:val="00C9094A"/>
    <w:rsid w:val="00C909B9"/>
    <w:rsid w:val="00CB128C"/>
    <w:rsid w:val="00CF0C22"/>
    <w:rsid w:val="00D028BB"/>
    <w:rsid w:val="00D273CF"/>
    <w:rsid w:val="00D30F9D"/>
    <w:rsid w:val="00D430B4"/>
    <w:rsid w:val="00D72DB0"/>
    <w:rsid w:val="00D8792A"/>
    <w:rsid w:val="00DA3BF4"/>
    <w:rsid w:val="00DB2C05"/>
    <w:rsid w:val="00DB4CD1"/>
    <w:rsid w:val="00DC3966"/>
    <w:rsid w:val="00DD16E7"/>
    <w:rsid w:val="00DF08B7"/>
    <w:rsid w:val="00E11908"/>
    <w:rsid w:val="00E602A4"/>
    <w:rsid w:val="00EF401B"/>
    <w:rsid w:val="00EF714A"/>
    <w:rsid w:val="00F06C50"/>
    <w:rsid w:val="00F22DAD"/>
    <w:rsid w:val="00F269D7"/>
    <w:rsid w:val="00F313BF"/>
    <w:rsid w:val="00F35730"/>
    <w:rsid w:val="00F60315"/>
    <w:rsid w:val="00F628D4"/>
    <w:rsid w:val="00F711F0"/>
    <w:rsid w:val="00F734CE"/>
    <w:rsid w:val="00F94C90"/>
    <w:rsid w:val="00FC63B5"/>
    <w:rsid w:val="00FE6D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38D6366B"/>
  <w15:docId w15:val="{BB58992C-42ED-4A10-97CB-AE998361F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rPr>
      <w:rFonts w:ascii="Calibri" w:eastAsia="Calibri" w:hAnsi="Calibri" w:cs="Calibri"/>
      <w:lang w:val="de-DE" w:eastAsia="de-DE" w:bidi="de-DE"/>
    </w:rPr>
  </w:style>
  <w:style w:type="paragraph" w:styleId="berschrift1">
    <w:name w:val="heading 1"/>
    <w:basedOn w:val="Standard"/>
    <w:uiPriority w:val="1"/>
    <w:qFormat/>
    <w:pPr>
      <w:spacing w:before="17"/>
      <w:ind w:left="721" w:hanging="567"/>
      <w:outlineLvl w:val="0"/>
    </w:pPr>
    <w:rPr>
      <w:sz w:val="34"/>
      <w:szCs w:val="34"/>
    </w:rPr>
  </w:style>
  <w:style w:type="paragraph" w:styleId="berschrift2">
    <w:name w:val="heading 2"/>
    <w:basedOn w:val="Standard"/>
    <w:link w:val="berschrift2Zchn"/>
    <w:uiPriority w:val="1"/>
    <w:qFormat/>
    <w:pPr>
      <w:ind w:left="721" w:hanging="567"/>
      <w:outlineLvl w:val="1"/>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Verzeichnis1">
    <w:name w:val="toc 1"/>
    <w:basedOn w:val="Standard"/>
    <w:uiPriority w:val="39"/>
    <w:qFormat/>
    <w:pPr>
      <w:spacing w:before="395"/>
      <w:ind w:left="721" w:hanging="567"/>
    </w:pPr>
    <w:rPr>
      <w:b/>
      <w:bCs/>
    </w:rPr>
  </w:style>
  <w:style w:type="paragraph" w:styleId="Verzeichnis2">
    <w:name w:val="toc 2"/>
    <w:basedOn w:val="Standard"/>
    <w:uiPriority w:val="39"/>
    <w:qFormat/>
    <w:pPr>
      <w:spacing w:line="263" w:lineRule="exact"/>
      <w:ind w:left="721" w:hanging="567"/>
    </w:pPr>
  </w:style>
  <w:style w:type="paragraph" w:styleId="Verzeichnis3">
    <w:name w:val="toc 3"/>
    <w:basedOn w:val="Standard"/>
    <w:uiPriority w:val="1"/>
    <w:qFormat/>
    <w:pPr>
      <w:spacing w:before="54"/>
      <w:ind w:left="1572" w:hanging="852"/>
    </w:pPr>
  </w:style>
  <w:style w:type="paragraph" w:styleId="Textkrper">
    <w:name w:val="Body Text"/>
    <w:basedOn w:val="Standard"/>
    <w:link w:val="TextkrperZchn"/>
    <w:uiPriority w:val="1"/>
    <w:qFormat/>
  </w:style>
  <w:style w:type="paragraph" w:styleId="Listenabsatz">
    <w:name w:val="List Paragraph"/>
    <w:basedOn w:val="Standard"/>
    <w:uiPriority w:val="1"/>
    <w:qFormat/>
    <w:pPr>
      <w:ind w:left="721" w:hanging="567"/>
    </w:pPr>
  </w:style>
  <w:style w:type="paragraph" w:customStyle="1" w:styleId="TableParagraph">
    <w:name w:val="Table Paragraph"/>
    <w:basedOn w:val="Standard"/>
    <w:uiPriority w:val="1"/>
    <w:qFormat/>
  </w:style>
  <w:style w:type="paragraph" w:styleId="Kopfzeile">
    <w:name w:val="header"/>
    <w:basedOn w:val="Standard"/>
    <w:link w:val="KopfzeileZchn"/>
    <w:uiPriority w:val="99"/>
    <w:unhideWhenUsed/>
    <w:rsid w:val="001C5510"/>
    <w:pPr>
      <w:tabs>
        <w:tab w:val="center" w:pos="4536"/>
        <w:tab w:val="right" w:pos="9072"/>
      </w:tabs>
    </w:pPr>
  </w:style>
  <w:style w:type="character" w:customStyle="1" w:styleId="KopfzeileZchn">
    <w:name w:val="Kopfzeile Zchn"/>
    <w:basedOn w:val="Absatz-Standardschriftart"/>
    <w:link w:val="Kopfzeile"/>
    <w:uiPriority w:val="99"/>
    <w:rsid w:val="001C5510"/>
    <w:rPr>
      <w:rFonts w:ascii="Calibri" w:eastAsia="Calibri" w:hAnsi="Calibri" w:cs="Calibri"/>
      <w:lang w:val="de-DE" w:eastAsia="de-DE" w:bidi="de-DE"/>
    </w:rPr>
  </w:style>
  <w:style w:type="paragraph" w:styleId="Fuzeile">
    <w:name w:val="footer"/>
    <w:basedOn w:val="Standard"/>
    <w:link w:val="FuzeileZchn"/>
    <w:uiPriority w:val="99"/>
    <w:unhideWhenUsed/>
    <w:rsid w:val="001C5510"/>
    <w:pPr>
      <w:tabs>
        <w:tab w:val="center" w:pos="4536"/>
        <w:tab w:val="right" w:pos="9072"/>
      </w:tabs>
    </w:pPr>
  </w:style>
  <w:style w:type="character" w:customStyle="1" w:styleId="FuzeileZchn">
    <w:name w:val="Fußzeile Zchn"/>
    <w:basedOn w:val="Absatz-Standardschriftart"/>
    <w:link w:val="Fuzeile"/>
    <w:uiPriority w:val="99"/>
    <w:rsid w:val="001C5510"/>
    <w:rPr>
      <w:rFonts w:ascii="Calibri" w:eastAsia="Calibri" w:hAnsi="Calibri" w:cs="Calibri"/>
      <w:lang w:val="de-DE" w:eastAsia="de-DE" w:bidi="de-DE"/>
    </w:rPr>
  </w:style>
  <w:style w:type="character" w:styleId="Hyperlink">
    <w:name w:val="Hyperlink"/>
    <w:basedOn w:val="Absatz-Standardschriftart"/>
    <w:uiPriority w:val="99"/>
    <w:unhideWhenUsed/>
    <w:rsid w:val="00C820E7"/>
    <w:rPr>
      <w:color w:val="0000FF" w:themeColor="hyperlink"/>
      <w:u w:val="single"/>
    </w:rPr>
  </w:style>
  <w:style w:type="paragraph" w:styleId="Inhaltsverzeichnisberschrift">
    <w:name w:val="TOC Heading"/>
    <w:basedOn w:val="berschrift1"/>
    <w:next w:val="Standard"/>
    <w:uiPriority w:val="39"/>
    <w:unhideWhenUsed/>
    <w:qFormat/>
    <w:rsid w:val="00592A00"/>
    <w:pPr>
      <w:keepNext/>
      <w:keepLines/>
      <w:widowControl/>
      <w:autoSpaceDE/>
      <w:autoSpaceDN/>
      <w:spacing w:before="240" w:line="259" w:lineRule="auto"/>
      <w:ind w:left="0" w:firstLine="0"/>
      <w:outlineLvl w:val="9"/>
    </w:pPr>
    <w:rPr>
      <w:rFonts w:asciiTheme="majorHAnsi" w:eastAsiaTheme="majorEastAsia" w:hAnsiTheme="majorHAnsi" w:cstheme="majorBidi"/>
      <w:color w:val="365F91" w:themeColor="accent1" w:themeShade="BF"/>
      <w:sz w:val="32"/>
      <w:szCs w:val="32"/>
      <w:lang w:bidi="ar-SA"/>
    </w:rPr>
  </w:style>
  <w:style w:type="paragraph" w:styleId="Untertitel">
    <w:name w:val="Subtitle"/>
    <w:basedOn w:val="Standard"/>
    <w:next w:val="Standard"/>
    <w:link w:val="UntertitelZchn"/>
    <w:uiPriority w:val="11"/>
    <w:qFormat/>
    <w:rsid w:val="0023273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UntertitelZchn">
    <w:name w:val="Untertitel Zchn"/>
    <w:basedOn w:val="Absatz-Standardschriftart"/>
    <w:link w:val="Untertitel"/>
    <w:uiPriority w:val="11"/>
    <w:rsid w:val="00232735"/>
    <w:rPr>
      <w:rFonts w:eastAsiaTheme="minorEastAsia"/>
      <w:color w:val="5A5A5A" w:themeColor="text1" w:themeTint="A5"/>
      <w:spacing w:val="15"/>
      <w:lang w:val="de-DE" w:eastAsia="de-DE" w:bidi="de-DE"/>
    </w:rPr>
  </w:style>
  <w:style w:type="paragraph" w:styleId="Sprechblasentext">
    <w:name w:val="Balloon Text"/>
    <w:basedOn w:val="Standard"/>
    <w:link w:val="SprechblasentextZchn"/>
    <w:uiPriority w:val="99"/>
    <w:semiHidden/>
    <w:unhideWhenUsed/>
    <w:rsid w:val="00F269D7"/>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69D7"/>
    <w:rPr>
      <w:rFonts w:ascii="Segoe UI" w:eastAsia="Calibri" w:hAnsi="Segoe UI" w:cs="Segoe UI"/>
      <w:sz w:val="18"/>
      <w:szCs w:val="18"/>
      <w:lang w:val="de-DE" w:eastAsia="de-DE" w:bidi="de-DE"/>
    </w:rPr>
  </w:style>
  <w:style w:type="character" w:customStyle="1" w:styleId="berschrift2Zchn">
    <w:name w:val="Überschrift 2 Zchn"/>
    <w:basedOn w:val="Absatz-Standardschriftart"/>
    <w:link w:val="berschrift2"/>
    <w:uiPriority w:val="1"/>
    <w:rsid w:val="00D30F9D"/>
    <w:rPr>
      <w:rFonts w:ascii="Calibri" w:eastAsia="Calibri" w:hAnsi="Calibri" w:cs="Calibri"/>
      <w:b/>
      <w:bCs/>
      <w:lang w:val="de-DE" w:eastAsia="de-DE" w:bidi="de-DE"/>
    </w:rPr>
  </w:style>
  <w:style w:type="character" w:customStyle="1" w:styleId="TextkrperZchn">
    <w:name w:val="Textkörper Zchn"/>
    <w:basedOn w:val="Absatz-Standardschriftart"/>
    <w:link w:val="Textkrper"/>
    <w:uiPriority w:val="1"/>
    <w:rsid w:val="00BD5723"/>
    <w:rPr>
      <w:rFonts w:ascii="Calibri" w:eastAsia="Calibri" w:hAnsi="Calibri" w:cs="Calibri"/>
      <w:lang w:val="de-DE" w:eastAsia="de-DE" w:bidi="de-DE"/>
    </w:rPr>
  </w:style>
  <w:style w:type="table" w:styleId="Tabellenraster">
    <w:name w:val="Table Grid"/>
    <w:basedOn w:val="NormaleTabelle"/>
    <w:uiPriority w:val="39"/>
    <w:rsid w:val="000C51D4"/>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BV-Standardtext">
    <w:name w:val="KBV-Standardtext"/>
    <w:basedOn w:val="Standard"/>
    <w:link w:val="KBV-StandardtextZchn"/>
    <w:uiPriority w:val="6"/>
    <w:qFormat/>
    <w:rsid w:val="000C51D4"/>
    <w:pPr>
      <w:widowControl/>
      <w:autoSpaceDE/>
      <w:autoSpaceDN/>
      <w:spacing w:before="130" w:after="130" w:line="235" w:lineRule="auto"/>
    </w:pPr>
    <w:rPr>
      <w:rFonts w:asciiTheme="minorHAnsi" w:eastAsiaTheme="minorHAnsi" w:hAnsiTheme="minorHAnsi" w:cstheme="minorBidi"/>
      <w:lang w:eastAsia="en-US" w:bidi="ar-SA"/>
    </w:rPr>
  </w:style>
  <w:style w:type="character" w:styleId="Platzhaltertext">
    <w:name w:val="Placeholder Text"/>
    <w:basedOn w:val="Absatz-Standardschriftart"/>
    <w:uiPriority w:val="99"/>
    <w:rsid w:val="000C51D4"/>
    <w:rPr>
      <w:color w:val="808080"/>
    </w:rPr>
  </w:style>
  <w:style w:type="paragraph" w:customStyle="1" w:styleId="H2BERSCHRIFT11PTBOLDGB">
    <w:name w:val="H2 ÜBERSCHRIFT 11PT BOLD GB"/>
    <w:basedOn w:val="Standard"/>
    <w:next w:val="KBV-Standardtext"/>
    <w:uiPriority w:val="12"/>
    <w:qFormat/>
    <w:rsid w:val="000C51D4"/>
    <w:pPr>
      <w:keepNext/>
      <w:keepLines/>
      <w:widowControl/>
      <w:autoSpaceDE/>
      <w:autoSpaceDN/>
      <w:spacing w:before="260" w:after="130" w:line="235" w:lineRule="auto"/>
      <w:outlineLvl w:val="1"/>
    </w:pPr>
    <w:rPr>
      <w:rFonts w:asciiTheme="majorHAnsi" w:eastAsiaTheme="minorHAnsi" w:hAnsiTheme="majorHAnsi" w:cstheme="majorHAnsi"/>
      <w:b/>
      <w:caps/>
      <w:color w:val="1F497D" w:themeColor="text2"/>
      <w:lang w:eastAsia="en-US" w:bidi="ar-SA"/>
    </w:rPr>
  </w:style>
  <w:style w:type="character" w:customStyle="1" w:styleId="KBV-StandardtextZchn">
    <w:name w:val="KBV-Standardtext Zchn"/>
    <w:basedOn w:val="Absatz-Standardschriftart"/>
    <w:link w:val="KBV-Standardtext"/>
    <w:uiPriority w:val="6"/>
    <w:rsid w:val="000C51D4"/>
    <w:rPr>
      <w:lang w:val="de-DE"/>
    </w:rPr>
  </w:style>
  <w:style w:type="paragraph" w:customStyle="1" w:styleId="kbv-standardtext0">
    <w:name w:val="kbv-standardtext"/>
    <w:basedOn w:val="Standard"/>
    <w:rsid w:val="009A3163"/>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customStyle="1" w:styleId="H1berschrift17PTGBNUMMERIERT">
    <w:name w:val="H1 Überschrift 17PT GB NUMMERIERT"/>
    <w:basedOn w:val="Standard"/>
    <w:next w:val="KBV-Standardtext"/>
    <w:uiPriority w:val="10"/>
    <w:qFormat/>
    <w:rsid w:val="00284D81"/>
    <w:pPr>
      <w:keepNext/>
      <w:keepLines/>
      <w:widowControl/>
      <w:numPr>
        <w:numId w:val="7"/>
      </w:numPr>
      <w:tabs>
        <w:tab w:val="left" w:pos="624"/>
      </w:tabs>
      <w:autoSpaceDE/>
      <w:autoSpaceDN/>
      <w:spacing w:before="260" w:after="260" w:line="223" w:lineRule="auto"/>
      <w:outlineLvl w:val="0"/>
    </w:pPr>
    <w:rPr>
      <w:rFonts w:asciiTheme="minorHAnsi" w:eastAsiaTheme="minorHAnsi" w:hAnsiTheme="minorHAnsi" w:cstheme="minorBidi"/>
      <w:caps/>
      <w:color w:val="1F497D" w:themeColor="text2"/>
      <w:sz w:val="34"/>
      <w:szCs w:val="34"/>
      <w:lang w:eastAsia="en-US" w:bidi="ar-SA"/>
    </w:rPr>
  </w:style>
  <w:style w:type="paragraph" w:customStyle="1" w:styleId="AZ1Aufzhlungbold">
    <w:name w:val="AZ1 Aufzählung bold"/>
    <w:basedOn w:val="Standard"/>
    <w:uiPriority w:val="20"/>
    <w:qFormat/>
    <w:rsid w:val="00284D81"/>
    <w:pPr>
      <w:widowControl/>
      <w:numPr>
        <w:ilvl w:val="4"/>
        <w:numId w:val="7"/>
      </w:numPr>
      <w:tabs>
        <w:tab w:val="left" w:pos="567"/>
      </w:tabs>
      <w:autoSpaceDE/>
      <w:autoSpaceDN/>
      <w:spacing w:before="60" w:after="60" w:line="235" w:lineRule="auto"/>
    </w:pPr>
    <w:rPr>
      <w:rFonts w:asciiTheme="majorHAnsi" w:eastAsiaTheme="minorHAnsi" w:hAnsiTheme="majorHAnsi" w:cstheme="majorHAnsi"/>
      <w:b/>
      <w:color w:val="1F497D" w:themeColor="text2"/>
      <w:lang w:eastAsia="en-US" w:bidi="ar-SA"/>
    </w:rPr>
  </w:style>
  <w:style w:type="paragraph" w:customStyle="1" w:styleId="AZ2Aufzhlung">
    <w:name w:val="AZ2 Aufzählung"/>
    <w:basedOn w:val="Standard"/>
    <w:uiPriority w:val="22"/>
    <w:qFormat/>
    <w:rsid w:val="00284D81"/>
    <w:pPr>
      <w:widowControl/>
      <w:numPr>
        <w:ilvl w:val="5"/>
        <w:numId w:val="7"/>
      </w:numPr>
      <w:tabs>
        <w:tab w:val="left" w:pos="567"/>
      </w:tabs>
      <w:autoSpaceDE/>
      <w:autoSpaceDN/>
      <w:spacing w:before="60" w:after="60" w:line="235" w:lineRule="auto"/>
    </w:pPr>
    <w:rPr>
      <w:rFonts w:asciiTheme="minorHAnsi" w:eastAsiaTheme="minorHAnsi" w:hAnsiTheme="minorHAnsi" w:cstheme="minorBidi"/>
      <w:color w:val="1F497D" w:themeColor="text2"/>
      <w:lang w:eastAsia="en-US" w:bidi="ar-SA"/>
    </w:rPr>
  </w:style>
  <w:style w:type="paragraph" w:customStyle="1" w:styleId="AZ3AufzhlungmitFlietext">
    <w:name w:val="AZ3 Aufzählung mit Fließtext"/>
    <w:basedOn w:val="Standard"/>
    <w:uiPriority w:val="22"/>
    <w:qFormat/>
    <w:rsid w:val="00284D81"/>
    <w:pPr>
      <w:widowControl/>
      <w:numPr>
        <w:ilvl w:val="6"/>
        <w:numId w:val="7"/>
      </w:numPr>
      <w:tabs>
        <w:tab w:val="left" w:pos="567"/>
      </w:tabs>
      <w:autoSpaceDE/>
      <w:autoSpaceDN/>
      <w:spacing w:before="60" w:after="60" w:line="235" w:lineRule="auto"/>
    </w:pPr>
    <w:rPr>
      <w:rFonts w:asciiTheme="minorHAnsi" w:eastAsiaTheme="minorHAnsi" w:hAnsiTheme="minorHAnsi" w:cstheme="minorBidi"/>
      <w:lang w:eastAsia="en-US" w:bidi="ar-SA"/>
    </w:rPr>
  </w:style>
  <w:style w:type="paragraph" w:customStyle="1" w:styleId="AL5AlphabetischeAuflistung">
    <w:name w:val="AL5 Alphabetische Auflistung"/>
    <w:basedOn w:val="Standard"/>
    <w:uiPriority w:val="23"/>
    <w:qFormat/>
    <w:rsid w:val="00284D81"/>
    <w:pPr>
      <w:widowControl/>
      <w:numPr>
        <w:ilvl w:val="7"/>
        <w:numId w:val="7"/>
      </w:numPr>
      <w:autoSpaceDE/>
      <w:autoSpaceDN/>
      <w:spacing w:before="60" w:after="60" w:line="235" w:lineRule="auto"/>
    </w:pPr>
    <w:rPr>
      <w:rFonts w:asciiTheme="minorHAnsi" w:eastAsiaTheme="minorHAnsi" w:hAnsiTheme="minorHAnsi" w:cstheme="minorBidi"/>
      <w:lang w:eastAsia="en-US" w:bidi="ar-SA"/>
    </w:rPr>
  </w:style>
  <w:style w:type="numbering" w:customStyle="1" w:styleId="zzzListeHAufzhlungen">
    <w:name w:val="zzz_Liste_H_Aufzählungen"/>
    <w:basedOn w:val="KeineListe"/>
    <w:uiPriority w:val="99"/>
    <w:rsid w:val="00284D81"/>
    <w:pPr>
      <w:numPr>
        <w:numId w:val="7"/>
      </w:numPr>
    </w:pPr>
  </w:style>
  <w:style w:type="paragraph" w:customStyle="1" w:styleId="H2BERSCHRIFT11PTBOLDGBNUMMERIERT">
    <w:name w:val="H2 ÜBERSCHRIFT 11PT BOLD GB NUMMERIERT"/>
    <w:basedOn w:val="H2BERSCHRIFT11PTBOLDGB"/>
    <w:next w:val="KBV-Standardtext"/>
    <w:uiPriority w:val="12"/>
    <w:qFormat/>
    <w:rsid w:val="00284D81"/>
    <w:pPr>
      <w:numPr>
        <w:ilvl w:val="1"/>
        <w:numId w:val="7"/>
      </w:numPr>
    </w:pPr>
  </w:style>
  <w:style w:type="paragraph" w:customStyle="1" w:styleId="H3berschrift11ptboldNummeriert">
    <w:name w:val="H3 Überschrift 11pt bold Nummeriert"/>
    <w:basedOn w:val="Standard"/>
    <w:next w:val="KBV-Standardtext"/>
    <w:uiPriority w:val="13"/>
    <w:qFormat/>
    <w:rsid w:val="00284D81"/>
    <w:pPr>
      <w:keepNext/>
      <w:keepLines/>
      <w:widowControl/>
      <w:numPr>
        <w:ilvl w:val="2"/>
        <w:numId w:val="7"/>
      </w:numPr>
      <w:autoSpaceDE/>
      <w:autoSpaceDN/>
      <w:spacing w:before="260" w:after="130" w:line="235" w:lineRule="auto"/>
      <w:outlineLvl w:val="2"/>
    </w:pPr>
    <w:rPr>
      <w:rFonts w:asciiTheme="majorHAnsi" w:eastAsiaTheme="minorHAnsi" w:hAnsiTheme="majorHAnsi" w:cstheme="majorHAnsi"/>
      <w:b/>
      <w:color w:val="1F497D" w:themeColor="text2"/>
      <w:lang w:eastAsia="en-US" w:bidi="ar-SA"/>
    </w:rPr>
  </w:style>
  <w:style w:type="paragraph" w:customStyle="1" w:styleId="H4berschrift11ptNummeriert">
    <w:name w:val="H4 Überschrift 11pt Nummeriert"/>
    <w:basedOn w:val="Standard"/>
    <w:next w:val="KBV-Standardtext"/>
    <w:uiPriority w:val="13"/>
    <w:semiHidden/>
    <w:rsid w:val="00284D81"/>
    <w:pPr>
      <w:keepNext/>
      <w:keepLines/>
      <w:widowControl/>
      <w:numPr>
        <w:ilvl w:val="3"/>
        <w:numId w:val="7"/>
      </w:numPr>
      <w:autoSpaceDE/>
      <w:autoSpaceDN/>
      <w:spacing w:before="260" w:after="130" w:line="235" w:lineRule="auto"/>
      <w:outlineLvl w:val="2"/>
    </w:pPr>
    <w:rPr>
      <w:rFonts w:asciiTheme="minorHAnsi" w:eastAsiaTheme="minorHAnsi" w:hAnsiTheme="minorHAnsi" w:cstheme="minorBidi"/>
      <w:color w:val="1F497D" w:themeColor="text2"/>
      <w:lang w:eastAsia="en-US" w:bidi="ar-SA"/>
    </w:rPr>
  </w:style>
  <w:style w:type="character" w:customStyle="1" w:styleId="fontstyle01">
    <w:name w:val="fontstyle01"/>
    <w:basedOn w:val="Absatz-Standardschriftart"/>
    <w:rsid w:val="00AA5247"/>
    <w:rPr>
      <w:rFonts w:ascii="Calibri-Bold" w:hAnsi="Calibri-Bold" w:hint="default"/>
      <w:b/>
      <w:bCs/>
      <w:i w:val="0"/>
      <w:iCs w:val="0"/>
      <w:color w:val="385C6B"/>
      <w:sz w:val="34"/>
      <w:szCs w:val="3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198641">
      <w:bodyDiv w:val="1"/>
      <w:marLeft w:val="0"/>
      <w:marRight w:val="0"/>
      <w:marTop w:val="0"/>
      <w:marBottom w:val="0"/>
      <w:divBdr>
        <w:top w:val="none" w:sz="0" w:space="0" w:color="auto"/>
        <w:left w:val="none" w:sz="0" w:space="0" w:color="auto"/>
        <w:bottom w:val="none" w:sz="0" w:space="0" w:color="auto"/>
        <w:right w:val="none" w:sz="0" w:space="0" w:color="auto"/>
      </w:divBdr>
    </w:div>
    <w:div w:id="135609039">
      <w:bodyDiv w:val="1"/>
      <w:marLeft w:val="0"/>
      <w:marRight w:val="0"/>
      <w:marTop w:val="0"/>
      <w:marBottom w:val="0"/>
      <w:divBdr>
        <w:top w:val="none" w:sz="0" w:space="0" w:color="auto"/>
        <w:left w:val="none" w:sz="0" w:space="0" w:color="auto"/>
        <w:bottom w:val="none" w:sz="0" w:space="0" w:color="auto"/>
        <w:right w:val="none" w:sz="0" w:space="0" w:color="auto"/>
      </w:divBdr>
    </w:div>
    <w:div w:id="301009501">
      <w:bodyDiv w:val="1"/>
      <w:marLeft w:val="0"/>
      <w:marRight w:val="0"/>
      <w:marTop w:val="0"/>
      <w:marBottom w:val="0"/>
      <w:divBdr>
        <w:top w:val="none" w:sz="0" w:space="0" w:color="auto"/>
        <w:left w:val="none" w:sz="0" w:space="0" w:color="auto"/>
        <w:bottom w:val="none" w:sz="0" w:space="0" w:color="auto"/>
        <w:right w:val="none" w:sz="0" w:space="0" w:color="auto"/>
      </w:divBdr>
    </w:div>
    <w:div w:id="368117013">
      <w:bodyDiv w:val="1"/>
      <w:marLeft w:val="0"/>
      <w:marRight w:val="0"/>
      <w:marTop w:val="0"/>
      <w:marBottom w:val="0"/>
      <w:divBdr>
        <w:top w:val="none" w:sz="0" w:space="0" w:color="auto"/>
        <w:left w:val="none" w:sz="0" w:space="0" w:color="auto"/>
        <w:bottom w:val="none" w:sz="0" w:space="0" w:color="auto"/>
        <w:right w:val="none" w:sz="0" w:space="0" w:color="auto"/>
      </w:divBdr>
    </w:div>
    <w:div w:id="1343816613">
      <w:bodyDiv w:val="1"/>
      <w:marLeft w:val="0"/>
      <w:marRight w:val="0"/>
      <w:marTop w:val="0"/>
      <w:marBottom w:val="0"/>
      <w:divBdr>
        <w:top w:val="none" w:sz="0" w:space="0" w:color="auto"/>
        <w:left w:val="none" w:sz="0" w:space="0" w:color="auto"/>
        <w:bottom w:val="none" w:sz="0" w:space="0" w:color="auto"/>
        <w:right w:val="none" w:sz="0" w:space="0" w:color="auto"/>
      </w:divBdr>
    </w:div>
    <w:div w:id="1950893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npInfo xmlns="https://www.novapath.de/xmlns">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</npInfo>
</file>

<file path=customXml/itemProps1.xml><?xml version="1.0" encoding="utf-8"?>
<ds:datastoreItem xmlns:ds="http://schemas.openxmlformats.org/officeDocument/2006/customXml" ds:itemID="{6B4FDD4A-6734-47F9-B024-A4EED3FB07A0}">
  <ds:schemaRefs>
    <ds:schemaRef ds:uri="http://schemas.openxmlformats.org/officeDocument/2006/bibliography"/>
  </ds:schemaRefs>
</ds:datastoreItem>
</file>

<file path=customXml/itemProps2.xml><?xml version="1.0" encoding="utf-8"?>
<ds:datastoreItem xmlns:ds="http://schemas.openxmlformats.org/officeDocument/2006/customXml" ds:itemID="{4AE33014-B1E1-4A7B-9655-A39622039E2B}">
  <ds:schemaRefs>
    <ds:schemaRef ds:uri="https://www.novapath.de/xml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375</Words>
  <Characters>2778</Characters>
  <Application>Microsoft Office Word</Application>
  <DocSecurity>0</DocSecurity>
  <Lines>48</Lines>
  <Paragraphs>21</Paragraphs>
  <ScaleCrop>false</ScaleCrop>
  <HeadingPairs>
    <vt:vector size="2" baseType="variant">
      <vt:variant>
        <vt:lpstr>Titel</vt:lpstr>
      </vt:variant>
      <vt:variant>
        <vt:i4>1</vt:i4>
      </vt:variant>
    </vt:vector>
  </HeadingPairs>
  <TitlesOfParts>
    <vt:vector size="1" baseType="lpstr">
      <vt:lpstr>Musterdokument</vt:lpstr>
    </vt:vector>
  </TitlesOfParts>
  <Company/>
  <LinksUpToDate>false</LinksUpToDate>
  <CharactersWithSpaces>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Musterdokument</dc:title>
  <dc:creator>Pattberg, Jonas (KBV)</dc:creator>
  <cp:keywords>öffentlich</cp:keywords>
  <cp:lastModifiedBy>Pattberg, Jonas (KBV)</cp:lastModifiedBy>
  <cp:revision>2</cp:revision>
  <cp:lastPrinted>2021-01-19T09:27:00Z</cp:lastPrinted>
  <dcterms:created xsi:type="dcterms:W3CDTF">2025-04-02T10:47:00Z</dcterms:created>
  <dcterms:modified xsi:type="dcterms:W3CDTF">2025-04-02T10:47:00Z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2019-10-30T00:00:00Z</vt:filetime>
  </property>
  <property fmtid="{D5CDD505-2E9C-101B-9397-08002B2CF9AE}" pid="3" name="Creator">
    <vt:lpwstr>Microsoft® Word 2016</vt:lpwstr>
  </property>
  <property fmtid="{D5CDD505-2E9C-101B-9397-08002B2CF9AE}" pid="4" name="LastSaved">
    <vt:filetime>2020-05-06T00:00:00Z</vt:filetime>
  </property>
  <property fmtid="{D5CDD505-2E9C-101B-9397-08002B2CF9AE}" pid="5" name="Klassifizierung">
    <vt:lpwstr>Öffentlich</vt:lpwstr>
  </property>
  <property fmtid="{D5CDD505-2E9C-101B-9397-08002B2CF9AE}" pid="6" name="Klassifizierungs-Id">
    <vt:lpwstr>6CA019EB8FF94A03814DB69A6FE59E88</vt:lpwstr>
  </property>
  <property fmtid="{D5CDD505-2E9C-101B-9397-08002B2CF9AE}" pid="7" name="Klassifizierungs-Datum">
    <vt:lpwstr>10/01/2024 16:46:02</vt:lpwstr>
  </property>
  <property fmtid="{D5CDD505-2E9C-101B-9397-08002B2CF9AE}" pid="8" name="NovaPath-SeverityName">
    <vt:lpwstr>Ohne</vt:lpwstr>
  </property>
  <property fmtid="{D5CDD505-2E9C-101B-9397-08002B2CF9AE}" pid="9" name="NovaPath-SeverityLevel">
    <vt:lpwstr>1000</vt:lpwstr>
  </property>
  <property fmtid="{D5CDD505-2E9C-101B-9397-08002B2CF9AE}" pid="10" name="Dokumenten-ID">
    <vt:lpwstr>M4TMXEK7GKHUKBTHP9MTI27BMH</vt:lpwstr>
  </property>
  <property fmtid="{D5CDD505-2E9C-101B-9397-08002B2CF9AE}" pid="11" name="NovaPath-Version">
    <vt:lpwstr>6.8.5.15993</vt:lpwstr>
  </property>
</Properties>
</file>